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E66" w:rsidRPr="00D80EB8" w:rsidRDefault="00051E66" w:rsidP="008E0795">
      <w:pPr>
        <w:pStyle w:val="NormalWeb"/>
        <w:shd w:val="clear" w:color="auto" w:fill="FFFFFF"/>
        <w:spacing w:before="96" w:beforeAutospacing="0" w:after="120" w:afterAutospacing="0" w:line="288" w:lineRule="atLeast"/>
        <w:jc w:val="both"/>
        <w:rPr>
          <w:rFonts w:ascii="Arial" w:hAnsi="Arial" w:cs="Arial"/>
        </w:rPr>
      </w:pPr>
      <w:r w:rsidRPr="00D80EB8">
        <w:rPr>
          <w:rFonts w:ascii="Arial" w:hAnsi="Arial" w:cs="Arial"/>
        </w:rPr>
        <w:t xml:space="preserve"> </w:t>
      </w:r>
      <w:r w:rsidRPr="00D80EB8">
        <w:rPr>
          <w:rFonts w:ascii="Arial" w:hAnsi="Arial" w:cs="Arial"/>
          <w:b/>
          <w:bCs/>
        </w:rPr>
        <w:t>MANUEL ELKIN PATAR</w:t>
      </w:r>
      <w:bookmarkStart w:id="0" w:name="_GoBack"/>
      <w:bookmarkEnd w:id="0"/>
      <w:r w:rsidRPr="00D80EB8">
        <w:rPr>
          <w:rFonts w:ascii="Arial" w:hAnsi="Arial" w:cs="Arial"/>
          <w:b/>
          <w:bCs/>
        </w:rPr>
        <w:t>ROYO MURILLO</w:t>
      </w:r>
      <w:r w:rsidRPr="00D80EB8">
        <w:rPr>
          <w:rStyle w:val="apple-converted-space"/>
          <w:rFonts w:ascii="Arial" w:hAnsi="Arial" w:cs="Arial"/>
        </w:rPr>
        <w:t> </w:t>
      </w:r>
    </w:p>
    <w:p w:rsidR="008E0795" w:rsidRPr="00D80EB8" w:rsidRDefault="008E0795" w:rsidP="008E0795">
      <w:pPr>
        <w:pStyle w:val="NormalWeb"/>
        <w:shd w:val="clear" w:color="auto" w:fill="FFFFFF"/>
        <w:spacing w:before="96" w:beforeAutospacing="0" w:after="120" w:afterAutospacing="0" w:line="288" w:lineRule="atLeast"/>
        <w:jc w:val="both"/>
        <w:rPr>
          <w:rFonts w:ascii="Arial" w:hAnsi="Arial" w:cs="Arial"/>
        </w:rPr>
      </w:pPr>
      <w:r w:rsidRPr="00D80EB8">
        <w:rPr>
          <w:rFonts w:ascii="Arial" w:hAnsi="Arial" w:cs="Arial"/>
        </w:rPr>
        <w:t>(</w:t>
      </w:r>
      <w:hyperlink r:id="rId6" w:tooltip="Ataco (Tolima)" w:history="1">
        <w:r w:rsidRPr="00D80EB8">
          <w:rPr>
            <w:rStyle w:val="Hipervnculo"/>
            <w:rFonts w:ascii="Arial" w:hAnsi="Arial" w:cs="Arial"/>
            <w:color w:val="auto"/>
            <w:u w:val="none"/>
          </w:rPr>
          <w:t>Ataco</w:t>
        </w:r>
      </w:hyperlink>
      <w:r w:rsidRPr="00D80EB8">
        <w:rPr>
          <w:rFonts w:ascii="Arial" w:hAnsi="Arial" w:cs="Arial"/>
        </w:rPr>
        <w:t>,</w:t>
      </w:r>
      <w:r w:rsidRPr="00D80EB8">
        <w:rPr>
          <w:rStyle w:val="apple-converted-space"/>
          <w:rFonts w:ascii="Arial" w:hAnsi="Arial" w:cs="Arial"/>
        </w:rPr>
        <w:t> </w:t>
      </w:r>
      <w:hyperlink r:id="rId7" w:tooltip="3 de noviembre" w:history="1">
        <w:r w:rsidRPr="00D80EB8">
          <w:rPr>
            <w:rStyle w:val="Hipervnculo"/>
            <w:rFonts w:ascii="Arial" w:hAnsi="Arial" w:cs="Arial"/>
            <w:color w:val="auto"/>
            <w:u w:val="none"/>
          </w:rPr>
          <w:t>3 de noviembre</w:t>
        </w:r>
      </w:hyperlink>
      <w:r w:rsidRPr="00D80EB8">
        <w:rPr>
          <w:rStyle w:val="apple-converted-space"/>
          <w:rFonts w:ascii="Arial" w:hAnsi="Arial" w:cs="Arial"/>
        </w:rPr>
        <w:t> </w:t>
      </w:r>
      <w:r w:rsidRPr="00D80EB8">
        <w:rPr>
          <w:rFonts w:ascii="Arial" w:hAnsi="Arial" w:cs="Arial"/>
        </w:rPr>
        <w:t>de</w:t>
      </w:r>
      <w:r w:rsidRPr="00D80EB8">
        <w:rPr>
          <w:rStyle w:val="apple-converted-space"/>
          <w:rFonts w:ascii="Arial" w:hAnsi="Arial" w:cs="Arial"/>
        </w:rPr>
        <w:t> </w:t>
      </w:r>
      <w:hyperlink r:id="rId8" w:tooltip="1946" w:history="1">
        <w:r w:rsidRPr="00D80EB8">
          <w:rPr>
            <w:rStyle w:val="Hipervnculo"/>
            <w:rFonts w:ascii="Arial" w:hAnsi="Arial" w:cs="Arial"/>
            <w:color w:val="auto"/>
            <w:u w:val="none"/>
          </w:rPr>
          <w:t>1946</w:t>
        </w:r>
      </w:hyperlink>
      <w:r w:rsidRPr="00D80EB8">
        <w:rPr>
          <w:rFonts w:ascii="Arial" w:hAnsi="Arial" w:cs="Arial"/>
        </w:rPr>
        <w:t>) es un</w:t>
      </w:r>
      <w:r w:rsidRPr="00D80EB8">
        <w:rPr>
          <w:rStyle w:val="apple-converted-space"/>
          <w:rFonts w:ascii="Arial" w:hAnsi="Arial" w:cs="Arial"/>
        </w:rPr>
        <w:t> </w:t>
      </w:r>
      <w:hyperlink r:id="rId9" w:tooltip="Inmunología" w:history="1">
        <w:r w:rsidRPr="00D80EB8">
          <w:rPr>
            <w:rStyle w:val="Hipervnculo"/>
            <w:rFonts w:ascii="Arial" w:hAnsi="Arial" w:cs="Arial"/>
            <w:color w:val="auto"/>
            <w:u w:val="none"/>
          </w:rPr>
          <w:t>inmunólogo</w:t>
        </w:r>
      </w:hyperlink>
      <w:r w:rsidRPr="00D80EB8">
        <w:rPr>
          <w:rFonts w:ascii="Arial" w:hAnsi="Arial" w:cs="Arial"/>
        </w:rPr>
        <w:t xml:space="preserve"> </w:t>
      </w:r>
      <w:hyperlink r:id="rId10" w:tooltip="Colombia" w:history="1">
        <w:r w:rsidRPr="00D80EB8">
          <w:rPr>
            <w:rStyle w:val="Hipervnculo"/>
            <w:rFonts w:ascii="Arial" w:hAnsi="Arial" w:cs="Arial"/>
            <w:color w:val="auto"/>
            <w:u w:val="none"/>
          </w:rPr>
          <w:t>colombiano</w:t>
        </w:r>
      </w:hyperlink>
      <w:r w:rsidRPr="00D80EB8">
        <w:rPr>
          <w:rFonts w:ascii="Arial" w:hAnsi="Arial" w:cs="Arial"/>
        </w:rPr>
        <w:t>.</w:t>
      </w:r>
    </w:p>
    <w:p w:rsidR="008E0795" w:rsidRPr="00D80EB8" w:rsidRDefault="008E0795" w:rsidP="008E0795">
      <w:pPr>
        <w:pStyle w:val="NormalWeb"/>
        <w:shd w:val="clear" w:color="auto" w:fill="FFFFFF"/>
        <w:spacing w:before="96" w:beforeAutospacing="0" w:after="120" w:afterAutospacing="0" w:line="288" w:lineRule="atLeast"/>
        <w:jc w:val="both"/>
        <w:rPr>
          <w:rFonts w:ascii="Arial" w:hAnsi="Arial" w:cs="Arial"/>
        </w:rPr>
      </w:pPr>
      <w:r w:rsidRPr="00D80EB8">
        <w:rPr>
          <w:rFonts w:ascii="Arial" w:hAnsi="Arial" w:cs="Arial"/>
        </w:rPr>
        <w:t>Nació en el pueblo de</w:t>
      </w:r>
      <w:r w:rsidRPr="00D80EB8">
        <w:rPr>
          <w:rStyle w:val="apple-converted-space"/>
          <w:rFonts w:ascii="Arial" w:hAnsi="Arial" w:cs="Arial"/>
        </w:rPr>
        <w:t> </w:t>
      </w:r>
      <w:hyperlink r:id="rId11" w:tooltip="Ataco (Tolima)" w:history="1">
        <w:r w:rsidRPr="00D80EB8">
          <w:rPr>
            <w:rStyle w:val="Hipervnculo"/>
            <w:rFonts w:ascii="Arial" w:hAnsi="Arial" w:cs="Arial"/>
            <w:color w:val="auto"/>
            <w:u w:val="none"/>
          </w:rPr>
          <w:t>Ataco</w:t>
        </w:r>
      </w:hyperlink>
      <w:r w:rsidRPr="00D80EB8">
        <w:rPr>
          <w:rFonts w:ascii="Arial" w:hAnsi="Arial" w:cs="Arial"/>
        </w:rPr>
        <w:t>,</w:t>
      </w:r>
      <w:r w:rsidRPr="00D80EB8">
        <w:rPr>
          <w:rStyle w:val="apple-converted-space"/>
          <w:rFonts w:ascii="Arial" w:hAnsi="Arial" w:cs="Arial"/>
        </w:rPr>
        <w:t> </w:t>
      </w:r>
      <w:hyperlink r:id="rId12" w:tooltip="Departamento de Tolima" w:history="1">
        <w:r w:rsidRPr="00D80EB8">
          <w:rPr>
            <w:rStyle w:val="Hipervnculo"/>
            <w:rFonts w:ascii="Arial" w:hAnsi="Arial" w:cs="Arial"/>
            <w:color w:val="auto"/>
            <w:u w:val="none"/>
          </w:rPr>
          <w:t>Departamento de Tolima</w:t>
        </w:r>
      </w:hyperlink>
      <w:r w:rsidRPr="00D80EB8">
        <w:rPr>
          <w:rStyle w:val="apple-converted-space"/>
          <w:rFonts w:ascii="Arial" w:hAnsi="Arial" w:cs="Arial"/>
        </w:rPr>
        <w:t> </w:t>
      </w:r>
      <w:r w:rsidRPr="00D80EB8">
        <w:rPr>
          <w:rFonts w:ascii="Arial" w:hAnsi="Arial" w:cs="Arial"/>
        </w:rPr>
        <w:t>(</w:t>
      </w:r>
      <w:hyperlink r:id="rId13" w:tooltip="Colombia" w:history="1">
        <w:r w:rsidRPr="00D80EB8">
          <w:rPr>
            <w:rStyle w:val="Hipervnculo"/>
            <w:rFonts w:ascii="Arial" w:hAnsi="Arial" w:cs="Arial"/>
            <w:color w:val="auto"/>
            <w:u w:val="none"/>
          </w:rPr>
          <w:t>Colombia</w:t>
        </w:r>
      </w:hyperlink>
      <w:r w:rsidRPr="00D80EB8">
        <w:rPr>
          <w:rFonts w:ascii="Arial" w:hAnsi="Arial" w:cs="Arial"/>
        </w:rPr>
        <w:t xml:space="preserve">). Culminó sus estudios de bachillerato en el colegio José Max León. Posteriormente ingresó a la </w:t>
      </w:r>
      <w:hyperlink r:id="rId14" w:tooltip="Universidad Nacional de Colombia" w:history="1">
        <w:r w:rsidRPr="00D80EB8">
          <w:rPr>
            <w:rStyle w:val="Hipervnculo"/>
            <w:rFonts w:ascii="Arial" w:hAnsi="Arial" w:cs="Arial"/>
            <w:color w:val="auto"/>
            <w:u w:val="none"/>
          </w:rPr>
          <w:t>Universidad Nacional de Colombia</w:t>
        </w:r>
      </w:hyperlink>
      <w:r w:rsidRPr="00D80EB8">
        <w:rPr>
          <w:rStyle w:val="apple-converted-space"/>
          <w:rFonts w:ascii="Arial" w:hAnsi="Arial" w:cs="Arial"/>
        </w:rPr>
        <w:t> </w:t>
      </w:r>
      <w:r w:rsidRPr="00D80EB8">
        <w:rPr>
          <w:rFonts w:ascii="Arial" w:hAnsi="Arial" w:cs="Arial"/>
        </w:rPr>
        <w:t>para estudiar</w:t>
      </w:r>
      <w:r w:rsidRPr="00D80EB8">
        <w:rPr>
          <w:rStyle w:val="apple-converted-space"/>
          <w:rFonts w:ascii="Arial" w:hAnsi="Arial" w:cs="Arial"/>
        </w:rPr>
        <w:t> </w:t>
      </w:r>
      <w:hyperlink r:id="rId15" w:tooltip="Medicina" w:history="1">
        <w:r w:rsidRPr="00D80EB8">
          <w:rPr>
            <w:rStyle w:val="Hipervnculo"/>
            <w:rFonts w:ascii="Arial" w:hAnsi="Arial" w:cs="Arial"/>
            <w:color w:val="auto"/>
            <w:u w:val="none"/>
          </w:rPr>
          <w:t>Medicina</w:t>
        </w:r>
      </w:hyperlink>
      <w:r w:rsidRPr="00D80EB8">
        <w:rPr>
          <w:rFonts w:ascii="Arial" w:hAnsi="Arial" w:cs="Arial"/>
        </w:rPr>
        <w:t>, donde empezaría una carrera en el campo científico.</w:t>
      </w:r>
    </w:p>
    <w:p w:rsidR="008E0795" w:rsidRPr="00D80EB8" w:rsidRDefault="008E0795" w:rsidP="008E0795">
      <w:pPr>
        <w:pStyle w:val="NormalWeb"/>
        <w:shd w:val="clear" w:color="auto" w:fill="FFFFFF"/>
        <w:spacing w:before="96" w:beforeAutospacing="0" w:after="120" w:afterAutospacing="0" w:line="288" w:lineRule="atLeast"/>
        <w:jc w:val="both"/>
        <w:rPr>
          <w:rFonts w:ascii="Arial" w:hAnsi="Arial" w:cs="Arial"/>
        </w:rPr>
      </w:pPr>
      <w:r w:rsidRPr="00D80EB8">
        <w:rPr>
          <w:rFonts w:ascii="Arial" w:hAnsi="Arial" w:cs="Arial"/>
        </w:rPr>
        <w:t>Hizo el primer intento en diseñar una vacuna sintética contra la</w:t>
      </w:r>
      <w:r w:rsidRPr="00D80EB8">
        <w:rPr>
          <w:rStyle w:val="apple-converted-space"/>
          <w:rFonts w:ascii="Arial" w:hAnsi="Arial" w:cs="Arial"/>
        </w:rPr>
        <w:t> </w:t>
      </w:r>
      <w:hyperlink r:id="rId16" w:tooltip="Malaria" w:history="1">
        <w:r w:rsidRPr="00D80EB8">
          <w:rPr>
            <w:rStyle w:val="Hipervnculo"/>
            <w:rFonts w:ascii="Arial" w:hAnsi="Arial" w:cs="Arial"/>
            <w:color w:val="auto"/>
            <w:u w:val="none"/>
          </w:rPr>
          <w:t>malaria</w:t>
        </w:r>
      </w:hyperlink>
      <w:r w:rsidRPr="00D80EB8">
        <w:rPr>
          <w:rFonts w:ascii="Arial" w:hAnsi="Arial" w:cs="Arial"/>
        </w:rPr>
        <w:t>, enfermedad transmitida por</w:t>
      </w:r>
      <w:r w:rsidRPr="00D80EB8">
        <w:rPr>
          <w:rStyle w:val="apple-converted-space"/>
          <w:rFonts w:ascii="Arial" w:hAnsi="Arial" w:cs="Arial"/>
        </w:rPr>
        <w:t> </w:t>
      </w:r>
      <w:hyperlink r:id="rId17" w:tooltip="Aedes aegypti" w:history="1">
        <w:r w:rsidRPr="00D80EB8">
          <w:rPr>
            <w:rStyle w:val="Hipervnculo"/>
            <w:rFonts w:ascii="Arial" w:hAnsi="Arial" w:cs="Arial"/>
            <w:color w:val="auto"/>
            <w:u w:val="none"/>
          </w:rPr>
          <w:t>mosquitos</w:t>
        </w:r>
      </w:hyperlink>
      <w:r w:rsidRPr="00D80EB8">
        <w:rPr>
          <w:rStyle w:val="apple-converted-space"/>
          <w:rFonts w:ascii="Arial" w:hAnsi="Arial" w:cs="Arial"/>
        </w:rPr>
        <w:t> </w:t>
      </w:r>
      <w:r w:rsidRPr="00D80EB8">
        <w:rPr>
          <w:rFonts w:ascii="Arial" w:hAnsi="Arial" w:cs="Arial"/>
        </w:rPr>
        <w:t>y que afecta millones de personas en regiones tropicales y subtropicales de América, Asia y África. Desarrollada por primera vez en 1987, fue evaluada en pruebas clínicas de la</w:t>
      </w:r>
      <w:r w:rsidRPr="00D80EB8">
        <w:rPr>
          <w:rStyle w:val="apple-converted-space"/>
          <w:rFonts w:ascii="Arial" w:hAnsi="Arial" w:cs="Arial"/>
        </w:rPr>
        <w:t> </w:t>
      </w:r>
      <w:hyperlink r:id="rId18" w:tooltip="Organización Mundial de la Salud" w:history="1">
        <w:r w:rsidRPr="00D80EB8">
          <w:rPr>
            <w:rStyle w:val="Hipervnculo"/>
            <w:rFonts w:ascii="Arial" w:hAnsi="Arial" w:cs="Arial"/>
            <w:color w:val="auto"/>
            <w:u w:val="none"/>
          </w:rPr>
          <w:t>OMS</w:t>
        </w:r>
      </w:hyperlink>
      <w:r w:rsidRPr="00D80EB8">
        <w:rPr>
          <w:rStyle w:val="apple-converted-space"/>
          <w:rFonts w:ascii="Arial" w:hAnsi="Arial" w:cs="Arial"/>
        </w:rPr>
        <w:t> </w:t>
      </w:r>
      <w:r w:rsidRPr="00D80EB8">
        <w:rPr>
          <w:rFonts w:ascii="Arial" w:hAnsi="Arial" w:cs="Arial"/>
        </w:rPr>
        <w:t>(Organización Mundial de la Salud) en</w:t>
      </w:r>
      <w:r w:rsidRPr="00D80EB8">
        <w:rPr>
          <w:rStyle w:val="apple-converted-space"/>
          <w:rFonts w:ascii="Arial" w:hAnsi="Arial" w:cs="Arial"/>
        </w:rPr>
        <w:t> </w:t>
      </w:r>
      <w:hyperlink r:id="rId19" w:tooltip="Gambia" w:history="1">
        <w:r w:rsidRPr="00D80EB8">
          <w:rPr>
            <w:rStyle w:val="Hipervnculo"/>
            <w:rFonts w:ascii="Arial" w:hAnsi="Arial" w:cs="Arial"/>
            <w:color w:val="auto"/>
            <w:u w:val="none"/>
          </w:rPr>
          <w:t>Gambia</w:t>
        </w:r>
      </w:hyperlink>
      <w:r w:rsidRPr="00D80EB8">
        <w:rPr>
          <w:rFonts w:ascii="Arial" w:hAnsi="Arial" w:cs="Arial"/>
        </w:rPr>
        <w:t>,</w:t>
      </w:r>
      <w:r w:rsidRPr="00D80EB8">
        <w:rPr>
          <w:rStyle w:val="apple-converted-space"/>
          <w:rFonts w:ascii="Arial" w:hAnsi="Arial" w:cs="Arial"/>
        </w:rPr>
        <w:t> </w:t>
      </w:r>
      <w:hyperlink r:id="rId20" w:tooltip="Tailandia" w:history="1">
        <w:r w:rsidRPr="00D80EB8">
          <w:rPr>
            <w:rStyle w:val="Hipervnculo"/>
            <w:rFonts w:ascii="Arial" w:hAnsi="Arial" w:cs="Arial"/>
            <w:color w:val="auto"/>
            <w:u w:val="none"/>
          </w:rPr>
          <w:t>Tailandia</w:t>
        </w:r>
      </w:hyperlink>
      <w:r w:rsidRPr="00D80EB8">
        <w:rPr>
          <w:rStyle w:val="apple-converted-space"/>
          <w:rFonts w:ascii="Arial" w:hAnsi="Arial" w:cs="Arial"/>
        </w:rPr>
        <w:t> </w:t>
      </w:r>
      <w:r w:rsidRPr="00D80EB8">
        <w:rPr>
          <w:rFonts w:ascii="Arial" w:hAnsi="Arial" w:cs="Arial"/>
        </w:rPr>
        <w:t>y</w:t>
      </w:r>
      <w:r w:rsidR="00AB2973" w:rsidRPr="00D80EB8">
        <w:rPr>
          <w:rFonts w:ascii="Arial" w:hAnsi="Arial" w:cs="Arial"/>
        </w:rPr>
        <w:t xml:space="preserve"> </w:t>
      </w:r>
      <w:hyperlink r:id="rId21" w:tooltip="Tanzania" w:history="1">
        <w:r w:rsidRPr="00D80EB8">
          <w:rPr>
            <w:rStyle w:val="Hipervnculo"/>
            <w:rFonts w:ascii="Arial" w:hAnsi="Arial" w:cs="Arial"/>
            <w:color w:val="auto"/>
            <w:u w:val="none"/>
          </w:rPr>
          <w:t>Tanzania</w:t>
        </w:r>
      </w:hyperlink>
      <w:r w:rsidRPr="00D80EB8">
        <w:rPr>
          <w:rFonts w:ascii="Arial" w:hAnsi="Arial" w:cs="Arial"/>
        </w:rPr>
        <w:t>, sin resultados concluyentes.</w:t>
      </w:r>
    </w:p>
    <w:p w:rsidR="008E0795" w:rsidRPr="00D80EB8" w:rsidRDefault="008E0795" w:rsidP="008E0795">
      <w:pPr>
        <w:pStyle w:val="NormalWeb"/>
        <w:shd w:val="clear" w:color="auto" w:fill="FFFFFF"/>
        <w:spacing w:before="96" w:beforeAutospacing="0" w:after="120" w:afterAutospacing="0" w:line="288" w:lineRule="atLeast"/>
        <w:jc w:val="both"/>
        <w:rPr>
          <w:rFonts w:ascii="Arial" w:hAnsi="Arial" w:cs="Arial"/>
        </w:rPr>
      </w:pPr>
      <w:proofErr w:type="spellStart"/>
      <w:r w:rsidRPr="00D80EB8">
        <w:rPr>
          <w:rFonts w:ascii="Arial" w:hAnsi="Arial" w:cs="Arial"/>
        </w:rPr>
        <w:t>Patarroyo</w:t>
      </w:r>
      <w:proofErr w:type="spellEnd"/>
      <w:r w:rsidRPr="00D80EB8">
        <w:rPr>
          <w:rFonts w:ascii="Arial" w:hAnsi="Arial" w:cs="Arial"/>
        </w:rPr>
        <w:t xml:space="preserve"> es fundador y actual director de la</w:t>
      </w:r>
      <w:r w:rsidRPr="00D80EB8">
        <w:rPr>
          <w:rStyle w:val="apple-converted-space"/>
          <w:rFonts w:ascii="Arial" w:hAnsi="Arial" w:cs="Arial"/>
        </w:rPr>
        <w:t> </w:t>
      </w:r>
      <w:r w:rsidRPr="00D80EB8">
        <w:rPr>
          <w:rFonts w:ascii="Arial" w:hAnsi="Arial" w:cs="Arial"/>
          <w:b/>
          <w:bCs/>
        </w:rPr>
        <w:t>FIDIC</w:t>
      </w:r>
      <w:r w:rsidRPr="00D80EB8">
        <w:rPr>
          <w:rStyle w:val="apple-converted-space"/>
          <w:rFonts w:ascii="Arial" w:hAnsi="Arial" w:cs="Arial"/>
        </w:rPr>
        <w:t> </w:t>
      </w:r>
      <w:r w:rsidRPr="00D80EB8">
        <w:rPr>
          <w:rFonts w:ascii="Arial" w:hAnsi="Arial" w:cs="Arial"/>
        </w:rPr>
        <w:t>(Fundación Instituto de Inmunología de Colombia), asociada a la</w:t>
      </w:r>
      <w:r w:rsidRPr="00D80EB8">
        <w:rPr>
          <w:rStyle w:val="apple-converted-space"/>
          <w:rFonts w:ascii="Arial" w:hAnsi="Arial" w:cs="Arial"/>
        </w:rPr>
        <w:t> </w:t>
      </w:r>
      <w:hyperlink r:id="rId22" w:tooltip="Universidad Nacional de Colombia" w:history="1">
        <w:r w:rsidRPr="00D80EB8">
          <w:rPr>
            <w:rStyle w:val="Hipervnculo"/>
            <w:rFonts w:ascii="Arial" w:hAnsi="Arial" w:cs="Arial"/>
            <w:color w:val="auto"/>
            <w:u w:val="none"/>
          </w:rPr>
          <w:t>Universidad Nacional de Colombia</w:t>
        </w:r>
      </w:hyperlink>
      <w:r w:rsidRPr="00D80EB8">
        <w:rPr>
          <w:rStyle w:val="apple-converted-space"/>
          <w:rFonts w:ascii="Arial" w:hAnsi="Arial" w:cs="Arial"/>
        </w:rPr>
        <w:t> </w:t>
      </w:r>
      <w:r w:rsidRPr="00D80EB8">
        <w:rPr>
          <w:rFonts w:ascii="Arial" w:hAnsi="Arial" w:cs="Arial"/>
        </w:rPr>
        <w:t>en</w:t>
      </w:r>
      <w:r w:rsidRPr="00D80EB8">
        <w:rPr>
          <w:rStyle w:val="apple-converted-space"/>
          <w:rFonts w:ascii="Arial" w:hAnsi="Arial" w:cs="Arial"/>
        </w:rPr>
        <w:t> </w:t>
      </w:r>
      <w:hyperlink r:id="rId23" w:tooltip="Bogotá" w:history="1">
        <w:r w:rsidRPr="00D80EB8">
          <w:rPr>
            <w:rStyle w:val="Hipervnculo"/>
            <w:rFonts w:ascii="Arial" w:hAnsi="Arial" w:cs="Arial"/>
            <w:color w:val="auto"/>
            <w:u w:val="none"/>
          </w:rPr>
          <w:t>Bogotá</w:t>
        </w:r>
      </w:hyperlink>
      <w:r w:rsidRPr="00D80EB8">
        <w:rPr>
          <w:rFonts w:ascii="Arial" w:hAnsi="Arial" w:cs="Arial"/>
        </w:rPr>
        <w:t>; director de la línea de investigación en Relación Estructura-Función en la Búsqueda de Vacunas Sintéticas en el doctorado en</w:t>
      </w:r>
      <w:r w:rsidR="00AB2973" w:rsidRPr="00D80EB8">
        <w:rPr>
          <w:rFonts w:ascii="Arial" w:hAnsi="Arial" w:cs="Arial"/>
        </w:rPr>
        <w:t xml:space="preserve"> </w:t>
      </w:r>
      <w:hyperlink r:id="rId24" w:tooltip="Ciencias Biomédicas (aún no redactado)" w:history="1">
        <w:r w:rsidRPr="00D80EB8">
          <w:rPr>
            <w:rStyle w:val="Hipervnculo"/>
            <w:rFonts w:ascii="Arial" w:hAnsi="Arial" w:cs="Arial"/>
            <w:color w:val="auto"/>
            <w:u w:val="none"/>
          </w:rPr>
          <w:t>Ciencias Biomédicas</w:t>
        </w:r>
      </w:hyperlink>
      <w:r w:rsidRPr="00D80EB8">
        <w:rPr>
          <w:rStyle w:val="apple-converted-space"/>
          <w:rFonts w:ascii="Arial" w:hAnsi="Arial" w:cs="Arial"/>
        </w:rPr>
        <w:t> </w:t>
      </w:r>
      <w:r w:rsidRPr="00D80EB8">
        <w:rPr>
          <w:rFonts w:ascii="Arial" w:hAnsi="Arial" w:cs="Arial"/>
        </w:rPr>
        <w:t>de la</w:t>
      </w:r>
      <w:r w:rsidRPr="00D80EB8">
        <w:rPr>
          <w:rStyle w:val="apple-converted-space"/>
          <w:rFonts w:ascii="Arial" w:hAnsi="Arial" w:cs="Arial"/>
        </w:rPr>
        <w:t> </w:t>
      </w:r>
      <w:hyperlink r:id="rId25" w:tooltip="Universidad del Rosario" w:history="1">
        <w:r w:rsidRPr="00D80EB8">
          <w:rPr>
            <w:rStyle w:val="Hipervnculo"/>
            <w:rFonts w:ascii="Arial" w:hAnsi="Arial" w:cs="Arial"/>
            <w:color w:val="auto"/>
            <w:u w:val="none"/>
          </w:rPr>
          <w:t>Universidad del Rosario</w:t>
        </w:r>
      </w:hyperlink>
      <w:r w:rsidRPr="00D80EB8">
        <w:rPr>
          <w:rStyle w:val="apple-converted-space"/>
          <w:rFonts w:ascii="Arial" w:hAnsi="Arial" w:cs="Arial"/>
        </w:rPr>
        <w:t> </w:t>
      </w:r>
      <w:r w:rsidRPr="00D80EB8">
        <w:rPr>
          <w:rFonts w:ascii="Arial" w:hAnsi="Arial" w:cs="Arial"/>
        </w:rPr>
        <w:t>(Colombia); profesor de la misma universidad así como del Centro Colaborador de la</w:t>
      </w:r>
      <w:r w:rsidRPr="00D80EB8">
        <w:rPr>
          <w:rStyle w:val="apple-converted-space"/>
          <w:rFonts w:ascii="Arial" w:hAnsi="Arial" w:cs="Arial"/>
        </w:rPr>
        <w:t> </w:t>
      </w:r>
      <w:hyperlink r:id="rId26" w:tooltip="Organización Mundial de la Salud" w:history="1">
        <w:r w:rsidRPr="00D80EB8">
          <w:rPr>
            <w:rStyle w:val="Hipervnculo"/>
            <w:rFonts w:ascii="Arial" w:hAnsi="Arial" w:cs="Arial"/>
            <w:color w:val="auto"/>
            <w:u w:val="none"/>
          </w:rPr>
          <w:t>Organización Mundial de la Salud</w:t>
        </w:r>
      </w:hyperlink>
      <w:r w:rsidRPr="00D80EB8">
        <w:rPr>
          <w:rFonts w:ascii="Arial" w:hAnsi="Arial" w:cs="Arial"/>
        </w:rPr>
        <w:t>, para el desarrollo de vacunas sintéticas contra la malaria, la</w:t>
      </w:r>
      <w:r w:rsidRPr="00D80EB8">
        <w:rPr>
          <w:rStyle w:val="apple-converted-space"/>
          <w:rFonts w:ascii="Arial" w:hAnsi="Arial" w:cs="Arial"/>
        </w:rPr>
        <w:t> </w:t>
      </w:r>
      <w:hyperlink r:id="rId27" w:tooltip="Tuberculosis" w:history="1">
        <w:r w:rsidRPr="00D80EB8">
          <w:rPr>
            <w:rStyle w:val="Hipervnculo"/>
            <w:rFonts w:ascii="Arial" w:hAnsi="Arial" w:cs="Arial"/>
            <w:color w:val="auto"/>
            <w:u w:val="none"/>
          </w:rPr>
          <w:t>tuberculosis</w:t>
        </w:r>
      </w:hyperlink>
      <w:r w:rsidRPr="00D80EB8">
        <w:rPr>
          <w:rStyle w:val="apple-converted-space"/>
          <w:rFonts w:ascii="Arial" w:hAnsi="Arial" w:cs="Arial"/>
        </w:rPr>
        <w:t> </w:t>
      </w:r>
      <w:r w:rsidRPr="00D80EB8">
        <w:rPr>
          <w:rFonts w:ascii="Arial" w:hAnsi="Arial" w:cs="Arial"/>
        </w:rPr>
        <w:t>y la</w:t>
      </w:r>
      <w:r w:rsidRPr="00D80EB8">
        <w:rPr>
          <w:rStyle w:val="apple-converted-space"/>
          <w:rFonts w:ascii="Arial" w:hAnsi="Arial" w:cs="Arial"/>
        </w:rPr>
        <w:t> </w:t>
      </w:r>
      <w:hyperlink r:id="rId28" w:tooltip="Lepra" w:history="1">
        <w:r w:rsidRPr="00D80EB8">
          <w:rPr>
            <w:rStyle w:val="Hipervnculo"/>
            <w:rFonts w:ascii="Arial" w:hAnsi="Arial" w:cs="Arial"/>
            <w:color w:val="auto"/>
            <w:u w:val="none"/>
          </w:rPr>
          <w:t>lepra</w:t>
        </w:r>
      </w:hyperlink>
      <w:r w:rsidRPr="00D80EB8">
        <w:rPr>
          <w:rFonts w:ascii="Arial" w:hAnsi="Arial" w:cs="Arial"/>
        </w:rPr>
        <w:t>.</w:t>
      </w:r>
    </w:p>
    <w:p w:rsidR="008E0795" w:rsidRPr="00D80EB8" w:rsidRDefault="008E0795" w:rsidP="008E0795">
      <w:pPr>
        <w:pBdr>
          <w:bottom w:val="single" w:sz="6" w:space="2" w:color="AAAAAA"/>
        </w:pBdr>
        <w:shd w:val="clear" w:color="auto" w:fill="FFFFFF"/>
        <w:spacing w:after="144" w:line="288" w:lineRule="atLeast"/>
        <w:jc w:val="both"/>
        <w:outlineLvl w:val="1"/>
        <w:rPr>
          <w:rFonts w:ascii="Arial" w:eastAsia="Times New Roman" w:hAnsi="Arial" w:cs="Arial"/>
          <w:sz w:val="24"/>
          <w:szCs w:val="24"/>
          <w:lang w:eastAsia="es-CO"/>
        </w:rPr>
      </w:pPr>
      <w:r w:rsidRPr="00D80EB8">
        <w:rPr>
          <w:rFonts w:ascii="Arial" w:eastAsia="Times New Roman" w:hAnsi="Arial" w:cs="Arial"/>
          <w:sz w:val="24"/>
          <w:szCs w:val="24"/>
          <w:lang w:eastAsia="es-CO"/>
        </w:rPr>
        <w:t>La vacuna sintética contra la malaria</w:t>
      </w:r>
    </w:p>
    <w:p w:rsidR="008E0795" w:rsidRPr="00D80EB8" w:rsidRDefault="008E0795" w:rsidP="008E0795">
      <w:pPr>
        <w:shd w:val="clear" w:color="auto" w:fill="FFFFFF"/>
        <w:spacing w:before="96" w:after="120" w:line="288" w:lineRule="atLeast"/>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t>Entre </w:t>
      </w:r>
      <w:hyperlink r:id="rId29" w:tooltip="1986" w:history="1">
        <w:r w:rsidRPr="00D80EB8">
          <w:rPr>
            <w:rFonts w:ascii="Arial" w:eastAsia="Times New Roman" w:hAnsi="Arial" w:cs="Arial"/>
            <w:sz w:val="24"/>
            <w:szCs w:val="24"/>
            <w:lang w:eastAsia="es-CO"/>
          </w:rPr>
          <w:t>1986</w:t>
        </w:r>
      </w:hyperlink>
      <w:r w:rsidRPr="00D80EB8">
        <w:rPr>
          <w:rFonts w:ascii="Arial" w:eastAsia="Times New Roman" w:hAnsi="Arial" w:cs="Arial"/>
          <w:sz w:val="24"/>
          <w:szCs w:val="24"/>
          <w:lang w:eastAsia="es-CO"/>
        </w:rPr>
        <w:t> y </w:t>
      </w:r>
      <w:hyperlink r:id="rId30" w:tooltip="1988" w:history="1">
        <w:r w:rsidRPr="00D80EB8">
          <w:rPr>
            <w:rFonts w:ascii="Arial" w:eastAsia="Times New Roman" w:hAnsi="Arial" w:cs="Arial"/>
            <w:sz w:val="24"/>
            <w:szCs w:val="24"/>
            <w:lang w:eastAsia="es-CO"/>
          </w:rPr>
          <w:t>1988</w:t>
        </w:r>
      </w:hyperlink>
      <w:r w:rsidRPr="00D80EB8">
        <w:rPr>
          <w:rFonts w:ascii="Arial" w:eastAsia="Times New Roman" w:hAnsi="Arial" w:cs="Arial"/>
          <w:sz w:val="24"/>
          <w:szCs w:val="24"/>
          <w:lang w:eastAsia="es-CO"/>
        </w:rPr>
        <w:t> la vacuna sintética (</w:t>
      </w:r>
      <w:hyperlink r:id="rId31" w:anchor="Vacunas_SPf66" w:tooltip="Malaria" w:history="1">
        <w:r w:rsidRPr="00D80EB8">
          <w:rPr>
            <w:rFonts w:ascii="Arial" w:eastAsia="Times New Roman" w:hAnsi="Arial" w:cs="Arial"/>
            <w:sz w:val="24"/>
            <w:szCs w:val="24"/>
            <w:lang w:eastAsia="es-CO"/>
          </w:rPr>
          <w:t>SPf66</w:t>
        </w:r>
      </w:hyperlink>
      <w:r w:rsidRPr="00D80EB8">
        <w:rPr>
          <w:rFonts w:ascii="Arial" w:eastAsia="Times New Roman" w:hAnsi="Arial" w:cs="Arial"/>
          <w:sz w:val="24"/>
          <w:szCs w:val="24"/>
          <w:lang w:eastAsia="es-CO"/>
        </w:rPr>
        <w:t>) fue creada y probada en una colonia de </w:t>
      </w:r>
      <w:hyperlink r:id="rId32" w:tooltip="Mico" w:history="1">
        <w:r w:rsidRPr="00D80EB8">
          <w:rPr>
            <w:rFonts w:ascii="Arial" w:eastAsia="Times New Roman" w:hAnsi="Arial" w:cs="Arial"/>
            <w:sz w:val="24"/>
            <w:szCs w:val="24"/>
            <w:lang w:eastAsia="es-CO"/>
          </w:rPr>
          <w:t>micos</w:t>
        </w:r>
      </w:hyperlink>
      <w:r w:rsidRPr="00D80EB8">
        <w:rPr>
          <w:rFonts w:ascii="Arial" w:eastAsia="Times New Roman" w:hAnsi="Arial" w:cs="Arial"/>
          <w:sz w:val="24"/>
          <w:szCs w:val="24"/>
          <w:lang w:eastAsia="es-CO"/>
        </w:rPr>
        <w:t> de la región amazónica, los </w:t>
      </w:r>
      <w:proofErr w:type="spellStart"/>
      <w:r w:rsidRPr="00D80EB8">
        <w:rPr>
          <w:rFonts w:ascii="Arial" w:eastAsia="Times New Roman" w:hAnsi="Arial" w:cs="Arial"/>
          <w:i/>
          <w:iCs/>
          <w:sz w:val="24"/>
          <w:szCs w:val="24"/>
          <w:lang w:eastAsia="es-CO"/>
        </w:rPr>
        <w:fldChar w:fldCharType="begin"/>
      </w:r>
      <w:r w:rsidRPr="00D80EB8">
        <w:rPr>
          <w:rFonts w:ascii="Arial" w:eastAsia="Times New Roman" w:hAnsi="Arial" w:cs="Arial"/>
          <w:i/>
          <w:iCs/>
          <w:sz w:val="24"/>
          <w:szCs w:val="24"/>
          <w:lang w:eastAsia="es-CO"/>
        </w:rPr>
        <w:instrText xml:space="preserve"> HYPERLINK "http://es.wikipedia.org/wiki/Aotus_trivirgatus" \o "Aotus trivirgatus" </w:instrText>
      </w:r>
      <w:r w:rsidRPr="00D80EB8">
        <w:rPr>
          <w:rFonts w:ascii="Arial" w:eastAsia="Times New Roman" w:hAnsi="Arial" w:cs="Arial"/>
          <w:i/>
          <w:iCs/>
          <w:sz w:val="24"/>
          <w:szCs w:val="24"/>
          <w:lang w:eastAsia="es-CO"/>
        </w:rPr>
        <w:fldChar w:fldCharType="separate"/>
      </w:r>
      <w:r w:rsidRPr="00D80EB8">
        <w:rPr>
          <w:rFonts w:ascii="Arial" w:eastAsia="Times New Roman" w:hAnsi="Arial" w:cs="Arial"/>
          <w:i/>
          <w:iCs/>
          <w:sz w:val="24"/>
          <w:szCs w:val="24"/>
          <w:lang w:eastAsia="es-CO"/>
        </w:rPr>
        <w:t>Aotus</w:t>
      </w:r>
      <w:proofErr w:type="spellEnd"/>
      <w:r w:rsidRPr="00D80EB8">
        <w:rPr>
          <w:rFonts w:ascii="Arial" w:eastAsia="Times New Roman" w:hAnsi="Arial" w:cs="Arial"/>
          <w:i/>
          <w:iCs/>
          <w:sz w:val="24"/>
          <w:szCs w:val="24"/>
          <w:lang w:eastAsia="es-CO"/>
        </w:rPr>
        <w:t xml:space="preserve"> </w:t>
      </w:r>
      <w:proofErr w:type="spellStart"/>
      <w:r w:rsidRPr="00D80EB8">
        <w:rPr>
          <w:rFonts w:ascii="Arial" w:eastAsia="Times New Roman" w:hAnsi="Arial" w:cs="Arial"/>
          <w:i/>
          <w:iCs/>
          <w:sz w:val="24"/>
          <w:szCs w:val="24"/>
          <w:lang w:eastAsia="es-CO"/>
        </w:rPr>
        <w:t>trivirgatus</w:t>
      </w:r>
      <w:proofErr w:type="spellEnd"/>
      <w:r w:rsidRPr="00D80EB8">
        <w:rPr>
          <w:rFonts w:ascii="Arial" w:eastAsia="Times New Roman" w:hAnsi="Arial" w:cs="Arial"/>
          <w:i/>
          <w:iCs/>
          <w:sz w:val="24"/>
          <w:szCs w:val="24"/>
          <w:lang w:eastAsia="es-CO"/>
        </w:rPr>
        <w:fldChar w:fldCharType="end"/>
      </w:r>
      <w:r w:rsidRPr="00D80EB8">
        <w:rPr>
          <w:rFonts w:ascii="Arial" w:eastAsia="Times New Roman" w:hAnsi="Arial" w:cs="Arial"/>
          <w:sz w:val="24"/>
          <w:szCs w:val="24"/>
          <w:lang w:eastAsia="es-CO"/>
        </w:rPr>
        <w:t>, y en un grupo de jóvenes bachilleres voluntarios que prestaban su servicio militar. En estudios a lo largo de Suramérica, incluyendo Venezuela,</w:t>
      </w:r>
      <w:hyperlink r:id="rId33" w:anchor="cite_note-0" w:history="1">
        <w:r w:rsidRPr="00D80EB8">
          <w:rPr>
            <w:rFonts w:ascii="Arial" w:eastAsia="Times New Roman" w:hAnsi="Arial" w:cs="Arial"/>
            <w:sz w:val="24"/>
            <w:szCs w:val="24"/>
            <w:vertAlign w:val="superscript"/>
            <w:lang w:eastAsia="es-CO"/>
          </w:rPr>
          <w:t>1</w:t>
        </w:r>
      </w:hyperlink>
      <w:r w:rsidRPr="00D80EB8">
        <w:rPr>
          <w:rFonts w:ascii="Arial" w:eastAsia="Times New Roman" w:hAnsi="Arial" w:cs="Arial"/>
          <w:sz w:val="24"/>
          <w:szCs w:val="24"/>
          <w:lang w:eastAsia="es-CO"/>
        </w:rPr>
        <w:t>Ecuador,</w:t>
      </w:r>
      <w:hyperlink r:id="rId34" w:anchor="cite_note-1" w:history="1">
        <w:r w:rsidRPr="00D80EB8">
          <w:rPr>
            <w:rFonts w:ascii="Arial" w:eastAsia="Times New Roman" w:hAnsi="Arial" w:cs="Arial"/>
            <w:sz w:val="24"/>
            <w:szCs w:val="24"/>
            <w:vertAlign w:val="superscript"/>
            <w:lang w:eastAsia="es-CO"/>
          </w:rPr>
          <w:t>2</w:t>
        </w:r>
      </w:hyperlink>
      <w:r w:rsidRPr="00D80EB8">
        <w:rPr>
          <w:rFonts w:ascii="Arial" w:eastAsia="Times New Roman" w:hAnsi="Arial" w:cs="Arial"/>
          <w:sz w:val="24"/>
          <w:szCs w:val="24"/>
          <w:lang w:eastAsia="es-CO"/>
        </w:rPr>
        <w:t> Brasil,</w:t>
      </w:r>
      <w:hyperlink r:id="rId35" w:anchor="cite_note-2" w:history="1">
        <w:r w:rsidRPr="00D80EB8">
          <w:rPr>
            <w:rFonts w:ascii="Arial" w:eastAsia="Times New Roman" w:hAnsi="Arial" w:cs="Arial"/>
            <w:sz w:val="24"/>
            <w:szCs w:val="24"/>
            <w:vertAlign w:val="superscript"/>
            <w:lang w:eastAsia="es-CO"/>
          </w:rPr>
          <w:t>3</w:t>
        </w:r>
      </w:hyperlink>
      <w:r w:rsidRPr="00D80EB8">
        <w:rPr>
          <w:rFonts w:ascii="Arial" w:eastAsia="Times New Roman" w:hAnsi="Arial" w:cs="Arial"/>
          <w:sz w:val="24"/>
          <w:szCs w:val="24"/>
          <w:lang w:eastAsia="es-CO"/>
        </w:rPr>
        <w:t> entre otros, la vacuna presentó diferentes comportamientos, alcanzando entre un bajo a moderado nivel de protección (entre 14 y 28%).</w:t>
      </w:r>
    </w:p>
    <w:p w:rsidR="008E0795" w:rsidRPr="00D80EB8" w:rsidRDefault="008E0795" w:rsidP="008E0795">
      <w:pPr>
        <w:shd w:val="clear" w:color="auto" w:fill="FFFFFF"/>
        <w:spacing w:before="96" w:after="120" w:line="288" w:lineRule="atLeast"/>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t>En estudios realizados en África, la vacuna presentó un nivel moderado de protección (31%), en Tanzania</w:t>
      </w:r>
      <w:hyperlink r:id="rId36" w:anchor="cite_note-3" w:history="1">
        <w:r w:rsidRPr="00D80EB8">
          <w:rPr>
            <w:rFonts w:ascii="Arial" w:eastAsia="Times New Roman" w:hAnsi="Arial" w:cs="Arial"/>
            <w:sz w:val="24"/>
            <w:szCs w:val="24"/>
            <w:vertAlign w:val="superscript"/>
            <w:lang w:eastAsia="es-CO"/>
          </w:rPr>
          <w:t>4</w:t>
        </w:r>
      </w:hyperlink>
      <w:r w:rsidRPr="00D80EB8">
        <w:rPr>
          <w:rFonts w:ascii="Arial" w:eastAsia="Times New Roman" w:hAnsi="Arial" w:cs="Arial"/>
          <w:sz w:val="24"/>
          <w:szCs w:val="24"/>
          <w:lang w:eastAsia="es-CO"/>
        </w:rPr>
        <w:t> y en otros países, presentando ciertos problemas en la reproducibilidad en la producción de la vacuna, así como problemas técnicos.</w:t>
      </w:r>
    </w:p>
    <w:p w:rsidR="008E0795" w:rsidRPr="00D80EB8" w:rsidRDefault="008E0795" w:rsidP="008E0795">
      <w:pPr>
        <w:shd w:val="clear" w:color="auto" w:fill="FFFFFF"/>
        <w:spacing w:before="96" w:after="120" w:line="288" w:lineRule="atLeast"/>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t xml:space="preserve">Por otro lado, la posibilidad de producir la vacuna sintética despertó inicialmente el interés y la curiosidad de los grandes laboratorios farmacéuticos. A este respecto, </w:t>
      </w:r>
      <w:proofErr w:type="spellStart"/>
      <w:r w:rsidRPr="00D80EB8">
        <w:rPr>
          <w:rFonts w:ascii="Arial" w:eastAsia="Times New Roman" w:hAnsi="Arial" w:cs="Arial"/>
          <w:sz w:val="24"/>
          <w:szCs w:val="24"/>
          <w:lang w:eastAsia="es-CO"/>
        </w:rPr>
        <w:t>Patarroyo</w:t>
      </w:r>
      <w:proofErr w:type="spellEnd"/>
      <w:r w:rsidRPr="00D80EB8">
        <w:rPr>
          <w:rFonts w:ascii="Arial" w:eastAsia="Times New Roman" w:hAnsi="Arial" w:cs="Arial"/>
          <w:sz w:val="24"/>
          <w:szCs w:val="24"/>
          <w:lang w:eastAsia="es-CO"/>
        </w:rPr>
        <w:t xml:space="preserve">, en un acto de generosidad, rechazó ofertas de una empresa </w:t>
      </w:r>
      <w:proofErr w:type="spellStart"/>
      <w:r w:rsidRPr="00D80EB8">
        <w:rPr>
          <w:rFonts w:ascii="Arial" w:eastAsia="Times New Roman" w:hAnsi="Arial" w:cs="Arial"/>
          <w:sz w:val="24"/>
          <w:szCs w:val="24"/>
          <w:lang w:eastAsia="es-CO"/>
        </w:rPr>
        <w:t>farmaceútica</w:t>
      </w:r>
      <w:proofErr w:type="spellEnd"/>
      <w:r w:rsidRPr="00D80EB8">
        <w:rPr>
          <w:rFonts w:ascii="Arial" w:eastAsia="Times New Roman" w:hAnsi="Arial" w:cs="Arial"/>
          <w:sz w:val="24"/>
          <w:szCs w:val="24"/>
          <w:lang w:eastAsia="es-CO"/>
        </w:rPr>
        <w:t xml:space="preserve"> para vender la patente por 74 millones de dólares. En su lugar, </w:t>
      </w:r>
      <w:proofErr w:type="spellStart"/>
      <w:r w:rsidRPr="00D80EB8">
        <w:rPr>
          <w:rFonts w:ascii="Arial" w:eastAsia="Times New Roman" w:hAnsi="Arial" w:cs="Arial"/>
          <w:sz w:val="24"/>
          <w:szCs w:val="24"/>
          <w:lang w:eastAsia="es-CO"/>
        </w:rPr>
        <w:t>Patarroyo</w:t>
      </w:r>
      <w:proofErr w:type="spellEnd"/>
      <w:r w:rsidRPr="00D80EB8">
        <w:rPr>
          <w:rFonts w:ascii="Arial" w:eastAsia="Times New Roman" w:hAnsi="Arial" w:cs="Arial"/>
          <w:sz w:val="24"/>
          <w:szCs w:val="24"/>
          <w:lang w:eastAsia="es-CO"/>
        </w:rPr>
        <w:t xml:space="preserve"> la donó en mayo de 1993, a la </w:t>
      </w:r>
      <w:hyperlink r:id="rId37" w:tooltip="Organización Mundial de la Salud" w:history="1">
        <w:r w:rsidRPr="00D80EB8">
          <w:rPr>
            <w:rFonts w:ascii="Arial" w:eastAsia="Times New Roman" w:hAnsi="Arial" w:cs="Arial"/>
            <w:sz w:val="24"/>
            <w:szCs w:val="24"/>
            <w:lang w:eastAsia="es-CO"/>
          </w:rPr>
          <w:t>OMS</w:t>
        </w:r>
      </w:hyperlink>
      <w:r w:rsidRPr="00D80EB8">
        <w:rPr>
          <w:rFonts w:ascii="Arial" w:eastAsia="Times New Roman" w:hAnsi="Arial" w:cs="Arial"/>
          <w:sz w:val="24"/>
          <w:szCs w:val="24"/>
          <w:lang w:eastAsia="es-CO"/>
        </w:rPr>
        <w:t> (Organización Mundial de la Salud), con la condición de que su producción y comercialización fueran hechas en Colombia, lo que implicaba el montaje de una moderna planta destinada a producir la vacuna industrialmente. Dicha acción altruista le ha correspondido numerosos premios a nivel internacional, incluyendo el Premio a la Convivencia 2009 de España,</w:t>
      </w:r>
      <w:hyperlink r:id="rId38" w:anchor="cite_note-4" w:history="1">
        <w:r w:rsidRPr="00D80EB8">
          <w:rPr>
            <w:rFonts w:ascii="Arial" w:eastAsia="Times New Roman" w:hAnsi="Arial" w:cs="Arial"/>
            <w:sz w:val="24"/>
            <w:szCs w:val="24"/>
            <w:vertAlign w:val="superscript"/>
            <w:lang w:eastAsia="es-CO"/>
          </w:rPr>
          <w:t>5</w:t>
        </w:r>
      </w:hyperlink>
      <w:r w:rsidRPr="00D80EB8">
        <w:rPr>
          <w:rFonts w:ascii="Arial" w:eastAsia="Times New Roman" w:hAnsi="Arial" w:cs="Arial"/>
          <w:sz w:val="24"/>
          <w:szCs w:val="24"/>
          <w:lang w:eastAsia="es-CO"/>
        </w:rPr>
        <w:t> y más recientemente el premio Sabino Arana 2009.</w:t>
      </w:r>
      <w:hyperlink r:id="rId39" w:anchor="cite_note-5" w:history="1">
        <w:r w:rsidRPr="00D80EB8">
          <w:rPr>
            <w:rFonts w:ascii="Arial" w:eastAsia="Times New Roman" w:hAnsi="Arial" w:cs="Arial"/>
            <w:sz w:val="24"/>
            <w:szCs w:val="24"/>
            <w:vertAlign w:val="superscript"/>
            <w:lang w:eastAsia="es-CO"/>
          </w:rPr>
          <w:t>6</w:t>
        </w:r>
      </w:hyperlink>
    </w:p>
    <w:p w:rsidR="008E0795" w:rsidRPr="00D80EB8" w:rsidRDefault="008E0795" w:rsidP="008E0795">
      <w:pPr>
        <w:shd w:val="clear" w:color="auto" w:fill="FFFFFF"/>
        <w:spacing w:before="96" w:after="120" w:line="288" w:lineRule="atLeast"/>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lastRenderedPageBreak/>
        <w:t>En 2009, un completo estudio de la </w:t>
      </w:r>
      <w:hyperlink r:id="rId40" w:tooltip="Cochrane Library (aún no redactado)" w:history="1">
        <w:r w:rsidRPr="00D80EB8">
          <w:rPr>
            <w:rFonts w:ascii="Arial" w:eastAsia="Times New Roman" w:hAnsi="Arial" w:cs="Arial"/>
            <w:sz w:val="24"/>
            <w:szCs w:val="24"/>
            <w:lang w:eastAsia="es-CO"/>
          </w:rPr>
          <w:t>Cochrane Library</w:t>
        </w:r>
      </w:hyperlink>
      <w:r w:rsidRPr="00D80EB8">
        <w:rPr>
          <w:rFonts w:ascii="Arial" w:eastAsia="Times New Roman" w:hAnsi="Arial" w:cs="Arial"/>
          <w:sz w:val="24"/>
          <w:szCs w:val="24"/>
          <w:lang w:eastAsia="es-CO"/>
        </w:rPr>
        <w:t> concluyó que la vacuna SPf66 no era eficaz en África y Asia y que en Suramérica tenía una eficacia muy baja (28%).</w:t>
      </w:r>
      <w:r w:rsidRPr="00D80EB8">
        <w:rPr>
          <w:rFonts w:ascii="Arial" w:eastAsia="Times New Roman" w:hAnsi="Arial" w:cs="Arial"/>
          <w:sz w:val="24"/>
          <w:szCs w:val="24"/>
          <w:vertAlign w:val="superscript"/>
          <w:lang w:eastAsia="es-CO"/>
        </w:rPr>
        <w:t>[</w:t>
      </w:r>
      <w:hyperlink r:id="rId41" w:tooltip="Wikipedia:Verificabilidad" w:history="1">
        <w:r w:rsidRPr="00D80EB8">
          <w:rPr>
            <w:rFonts w:ascii="Arial" w:eastAsia="Times New Roman" w:hAnsi="Arial" w:cs="Arial"/>
            <w:i/>
            <w:iCs/>
            <w:sz w:val="24"/>
            <w:szCs w:val="24"/>
            <w:vertAlign w:val="superscript"/>
            <w:lang w:eastAsia="es-CO"/>
          </w:rPr>
          <w:t>cita requerida</w:t>
        </w:r>
      </w:hyperlink>
      <w:r w:rsidRPr="00D80EB8">
        <w:rPr>
          <w:rFonts w:ascii="Arial" w:eastAsia="Times New Roman" w:hAnsi="Arial" w:cs="Arial"/>
          <w:sz w:val="24"/>
          <w:szCs w:val="24"/>
          <w:vertAlign w:val="superscript"/>
          <w:lang w:eastAsia="es-CO"/>
        </w:rPr>
        <w:t>]</w:t>
      </w:r>
      <w:r w:rsidRPr="00D80EB8">
        <w:rPr>
          <w:rFonts w:ascii="Arial" w:eastAsia="Times New Roman" w:hAnsi="Arial" w:cs="Arial"/>
          <w:sz w:val="24"/>
          <w:szCs w:val="24"/>
          <w:lang w:eastAsia="es-CO"/>
        </w:rPr>
        <w:t> A la fecha, después de más de 33 años de investigación, la vacuna SPf66 no es recomendada para la profilaxis de la malaria. En la página sobre vacunas para la malaria de la Organización Mundial de la Salud aparece como "inactiva o descontinuada".</w:t>
      </w:r>
    </w:p>
    <w:p w:rsidR="008E0795" w:rsidRPr="00D80EB8" w:rsidRDefault="008E0795" w:rsidP="008E0795">
      <w:pPr>
        <w:shd w:val="clear" w:color="auto" w:fill="FFFFFF"/>
        <w:spacing w:before="96" w:after="120" w:line="288" w:lineRule="atLeast"/>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t>Sostienen algunos que aunque se critica la eficacia limitada de la fallida vacuna, un 30% de personas protegidas supondría un millón de vidas salvadas</w:t>
      </w:r>
      <w:proofErr w:type="gramStart"/>
      <w:r w:rsidRPr="00D80EB8">
        <w:rPr>
          <w:rFonts w:ascii="Arial" w:eastAsia="Times New Roman" w:hAnsi="Arial" w:cs="Arial"/>
          <w:sz w:val="24"/>
          <w:szCs w:val="24"/>
          <w:lang w:eastAsia="es-CO"/>
        </w:rPr>
        <w:t>.</w:t>
      </w:r>
      <w:r w:rsidRPr="00D80EB8">
        <w:rPr>
          <w:rFonts w:ascii="Arial" w:eastAsia="Times New Roman" w:hAnsi="Arial" w:cs="Arial"/>
          <w:sz w:val="24"/>
          <w:szCs w:val="24"/>
          <w:vertAlign w:val="superscript"/>
          <w:lang w:eastAsia="es-CO"/>
        </w:rPr>
        <w:t>[</w:t>
      </w:r>
      <w:proofErr w:type="gramEnd"/>
      <w:hyperlink r:id="rId42" w:tooltip="Wikipedia:Verificabilidad" w:history="1">
        <w:r w:rsidRPr="00D80EB8">
          <w:rPr>
            <w:rFonts w:ascii="Arial" w:eastAsia="Times New Roman" w:hAnsi="Arial" w:cs="Arial"/>
            <w:i/>
            <w:iCs/>
            <w:sz w:val="24"/>
            <w:szCs w:val="24"/>
            <w:vertAlign w:val="superscript"/>
            <w:lang w:eastAsia="es-CO"/>
          </w:rPr>
          <w:t>cita requerida</w:t>
        </w:r>
      </w:hyperlink>
      <w:r w:rsidRPr="00D80EB8">
        <w:rPr>
          <w:rFonts w:ascii="Arial" w:eastAsia="Times New Roman" w:hAnsi="Arial" w:cs="Arial"/>
          <w:sz w:val="24"/>
          <w:szCs w:val="24"/>
          <w:vertAlign w:val="superscript"/>
          <w:lang w:eastAsia="es-CO"/>
        </w:rPr>
        <w:t>]</w:t>
      </w:r>
    </w:p>
    <w:p w:rsidR="008E0795" w:rsidRPr="00D80EB8" w:rsidRDefault="008E0795" w:rsidP="008E0795">
      <w:pPr>
        <w:shd w:val="clear" w:color="auto" w:fill="FFFFFF"/>
        <w:spacing w:before="96" w:after="120" w:line="288" w:lineRule="atLeast"/>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t xml:space="preserve">Actualmente Manuel Elkin </w:t>
      </w:r>
      <w:proofErr w:type="spellStart"/>
      <w:r w:rsidRPr="00D80EB8">
        <w:rPr>
          <w:rFonts w:ascii="Arial" w:eastAsia="Times New Roman" w:hAnsi="Arial" w:cs="Arial"/>
          <w:sz w:val="24"/>
          <w:szCs w:val="24"/>
          <w:lang w:eastAsia="es-CO"/>
        </w:rPr>
        <w:t>Patarroyo</w:t>
      </w:r>
      <w:proofErr w:type="spellEnd"/>
      <w:r w:rsidRPr="00D80EB8">
        <w:rPr>
          <w:rFonts w:ascii="Arial" w:eastAsia="Times New Roman" w:hAnsi="Arial" w:cs="Arial"/>
          <w:sz w:val="24"/>
          <w:szCs w:val="24"/>
          <w:lang w:eastAsia="es-CO"/>
        </w:rPr>
        <w:t xml:space="preserve"> continúa laborando en la Fundación Instituto de Inmunología de Colombia, donde dirige diferentes proyectos de investigación como el del diagnóstico del </w:t>
      </w:r>
      <w:hyperlink r:id="rId43" w:tooltip="Cáncer de cuello uterino" w:history="1">
        <w:r w:rsidRPr="00D80EB8">
          <w:rPr>
            <w:rFonts w:ascii="Arial" w:eastAsia="Times New Roman" w:hAnsi="Arial" w:cs="Arial"/>
            <w:sz w:val="24"/>
            <w:szCs w:val="24"/>
            <w:lang w:eastAsia="es-CO"/>
          </w:rPr>
          <w:t>cáncer de cuello uterino</w:t>
        </w:r>
      </w:hyperlink>
      <w:r w:rsidRPr="00D80EB8">
        <w:rPr>
          <w:rFonts w:ascii="Arial" w:eastAsia="Times New Roman" w:hAnsi="Arial" w:cs="Arial"/>
          <w:sz w:val="24"/>
          <w:szCs w:val="24"/>
          <w:lang w:eastAsia="es-CO"/>
        </w:rPr>
        <w:t>,</w:t>
      </w:r>
      <w:hyperlink r:id="rId44" w:anchor="cite_note-6" w:history="1">
        <w:r w:rsidRPr="00D80EB8">
          <w:rPr>
            <w:rFonts w:ascii="Arial" w:eastAsia="Times New Roman" w:hAnsi="Arial" w:cs="Arial"/>
            <w:sz w:val="24"/>
            <w:szCs w:val="24"/>
            <w:vertAlign w:val="superscript"/>
            <w:lang w:eastAsia="es-CO"/>
          </w:rPr>
          <w:t>7</w:t>
        </w:r>
      </w:hyperlink>
      <w:r w:rsidRPr="00D80EB8">
        <w:rPr>
          <w:rFonts w:ascii="Arial" w:eastAsia="Times New Roman" w:hAnsi="Arial" w:cs="Arial"/>
          <w:sz w:val="24"/>
          <w:szCs w:val="24"/>
          <w:lang w:eastAsia="es-CO"/>
        </w:rPr>
        <w:t> enfermedad que anualmente causa la muerte a 2500 mujeres en Colombia.</w:t>
      </w:r>
      <w:hyperlink r:id="rId45" w:anchor="cite_note-7" w:history="1">
        <w:r w:rsidRPr="00D80EB8">
          <w:rPr>
            <w:rFonts w:ascii="Arial" w:eastAsia="Times New Roman" w:hAnsi="Arial" w:cs="Arial"/>
            <w:sz w:val="24"/>
            <w:szCs w:val="24"/>
            <w:vertAlign w:val="superscript"/>
            <w:lang w:eastAsia="es-CO"/>
          </w:rPr>
          <w:t>8</w:t>
        </w:r>
      </w:hyperlink>
      <w:r w:rsidRPr="00D80EB8">
        <w:rPr>
          <w:rFonts w:ascii="Arial" w:eastAsia="Times New Roman" w:hAnsi="Arial" w:cs="Arial"/>
          <w:sz w:val="24"/>
          <w:szCs w:val="24"/>
          <w:lang w:eastAsia="es-CO"/>
        </w:rPr>
        <w:t> </w:t>
      </w:r>
      <w:hyperlink r:id="rId46" w:anchor="cite_note-8" w:history="1">
        <w:r w:rsidRPr="00D80EB8">
          <w:rPr>
            <w:rFonts w:ascii="Arial" w:eastAsia="Times New Roman" w:hAnsi="Arial" w:cs="Arial"/>
            <w:sz w:val="24"/>
            <w:szCs w:val="24"/>
            <w:vertAlign w:val="superscript"/>
            <w:lang w:eastAsia="es-CO"/>
          </w:rPr>
          <w:t>9</w:t>
        </w:r>
      </w:hyperlink>
    </w:p>
    <w:p w:rsidR="008E0795" w:rsidRPr="00D80EB8" w:rsidRDefault="008E0795" w:rsidP="008E0795">
      <w:pPr>
        <w:pBdr>
          <w:bottom w:val="single" w:sz="6" w:space="2" w:color="AAAAAA"/>
        </w:pBdr>
        <w:shd w:val="clear" w:color="auto" w:fill="FFFFFF"/>
        <w:spacing w:after="144" w:line="288" w:lineRule="atLeast"/>
        <w:jc w:val="both"/>
        <w:outlineLvl w:val="1"/>
        <w:rPr>
          <w:rFonts w:ascii="Arial" w:eastAsia="Times New Roman" w:hAnsi="Arial" w:cs="Arial"/>
          <w:sz w:val="24"/>
          <w:szCs w:val="24"/>
          <w:lang w:eastAsia="es-CO"/>
        </w:rPr>
      </w:pPr>
      <w:r w:rsidRPr="00D80EB8">
        <w:rPr>
          <w:rFonts w:ascii="Arial" w:eastAsia="Times New Roman" w:hAnsi="Arial" w:cs="Arial"/>
          <w:sz w:val="24"/>
          <w:szCs w:val="24"/>
          <w:lang w:eastAsia="es-CO"/>
        </w:rPr>
        <w:t>Reconocimientos científicos</w:t>
      </w:r>
    </w:p>
    <w:p w:rsidR="008E0795" w:rsidRPr="00D80EB8" w:rsidRDefault="008E0795" w:rsidP="008E0795">
      <w:pPr>
        <w:shd w:val="clear" w:color="auto" w:fill="FFFFFF"/>
        <w:spacing w:before="96" w:after="120" w:line="288" w:lineRule="atLeast"/>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t xml:space="preserve">Los resultados del trabajo adelantado en el Instituto de Inmunología, hoy FIDIC (Fundación Instituto de Inmunología de Colombia), le han significado a </w:t>
      </w:r>
      <w:proofErr w:type="spellStart"/>
      <w:r w:rsidRPr="00D80EB8">
        <w:rPr>
          <w:rFonts w:ascii="Arial" w:eastAsia="Times New Roman" w:hAnsi="Arial" w:cs="Arial"/>
          <w:sz w:val="24"/>
          <w:szCs w:val="24"/>
          <w:lang w:eastAsia="es-CO"/>
        </w:rPr>
        <w:t>Patarroyo</w:t>
      </w:r>
      <w:proofErr w:type="spellEnd"/>
      <w:r w:rsidRPr="00D80EB8">
        <w:rPr>
          <w:rFonts w:ascii="Arial" w:eastAsia="Times New Roman" w:hAnsi="Arial" w:cs="Arial"/>
          <w:sz w:val="24"/>
          <w:szCs w:val="24"/>
          <w:lang w:eastAsia="es-CO"/>
        </w:rPr>
        <w:t xml:space="preserve"> y su equipo, diferentes reconocimientos nacionales y extranjeros:</w:t>
      </w:r>
    </w:p>
    <w:p w:rsidR="008E0795" w:rsidRPr="00D80EB8" w:rsidRDefault="008E0795" w:rsidP="008E0795">
      <w:pPr>
        <w:numPr>
          <w:ilvl w:val="0"/>
          <w:numId w:val="1"/>
        </w:numPr>
        <w:shd w:val="clear" w:color="auto" w:fill="FFFFFF"/>
        <w:spacing w:before="100" w:beforeAutospacing="1" w:after="24" w:line="288" w:lineRule="atLeast"/>
        <w:ind w:left="384"/>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t>Cuatro veces ha ganado el Premio Nacional de Ciencias </w:t>
      </w:r>
      <w:r w:rsidRPr="00D80EB8">
        <w:rPr>
          <w:rFonts w:ascii="Arial" w:eastAsia="Times New Roman" w:hAnsi="Arial" w:cs="Arial"/>
          <w:i/>
          <w:iCs/>
          <w:sz w:val="24"/>
          <w:szCs w:val="24"/>
          <w:lang w:eastAsia="es-CO"/>
        </w:rPr>
        <w:t>Alejandro Ángel Escobar</w:t>
      </w:r>
      <w:r w:rsidRPr="00D80EB8">
        <w:rPr>
          <w:rFonts w:ascii="Arial" w:eastAsia="Times New Roman" w:hAnsi="Arial" w:cs="Arial"/>
          <w:sz w:val="24"/>
          <w:szCs w:val="24"/>
          <w:lang w:eastAsia="es-CO"/>
        </w:rPr>
        <w:t>:</w:t>
      </w:r>
    </w:p>
    <w:p w:rsidR="008E0795" w:rsidRPr="00D80EB8" w:rsidRDefault="00D80EB8" w:rsidP="008E0795">
      <w:pPr>
        <w:numPr>
          <w:ilvl w:val="1"/>
          <w:numId w:val="1"/>
        </w:numPr>
        <w:shd w:val="clear" w:color="auto" w:fill="FFFFFF"/>
        <w:spacing w:before="100" w:beforeAutospacing="1" w:after="24" w:line="360" w:lineRule="atLeast"/>
        <w:ind w:left="768"/>
        <w:jc w:val="both"/>
        <w:rPr>
          <w:rFonts w:ascii="Arial" w:eastAsia="Times New Roman" w:hAnsi="Arial" w:cs="Arial"/>
          <w:sz w:val="24"/>
          <w:szCs w:val="24"/>
          <w:lang w:eastAsia="es-CO"/>
        </w:rPr>
      </w:pPr>
      <w:hyperlink r:id="rId47" w:tooltip="1979" w:history="1">
        <w:r w:rsidR="008E0795" w:rsidRPr="00D80EB8">
          <w:rPr>
            <w:rFonts w:ascii="Arial" w:eastAsia="Times New Roman" w:hAnsi="Arial" w:cs="Arial"/>
            <w:sz w:val="24"/>
            <w:szCs w:val="24"/>
            <w:lang w:eastAsia="es-CO"/>
          </w:rPr>
          <w:t>1979</w:t>
        </w:r>
      </w:hyperlink>
      <w:r w:rsidR="008E0795" w:rsidRPr="00D80EB8">
        <w:rPr>
          <w:rFonts w:ascii="Arial" w:eastAsia="Times New Roman" w:hAnsi="Arial" w:cs="Arial"/>
          <w:sz w:val="24"/>
          <w:szCs w:val="24"/>
          <w:lang w:eastAsia="es-CO"/>
        </w:rPr>
        <w:t> por el trabajo titulado «Identificación de la susceptibilidad genética a tres enfermedades: tuberculosis, lepra y fiebre reumática».</w:t>
      </w:r>
    </w:p>
    <w:p w:rsidR="008E0795" w:rsidRPr="00D80EB8" w:rsidRDefault="00D80EB8" w:rsidP="008E0795">
      <w:pPr>
        <w:numPr>
          <w:ilvl w:val="1"/>
          <w:numId w:val="1"/>
        </w:numPr>
        <w:shd w:val="clear" w:color="auto" w:fill="FFFFFF"/>
        <w:spacing w:before="100" w:beforeAutospacing="1" w:after="24" w:line="360" w:lineRule="atLeast"/>
        <w:ind w:left="768"/>
        <w:jc w:val="both"/>
        <w:rPr>
          <w:rFonts w:ascii="Arial" w:eastAsia="Times New Roman" w:hAnsi="Arial" w:cs="Arial"/>
          <w:sz w:val="24"/>
          <w:szCs w:val="24"/>
          <w:lang w:eastAsia="es-CO"/>
        </w:rPr>
      </w:pPr>
      <w:hyperlink r:id="rId48" w:tooltip="1981" w:history="1">
        <w:r w:rsidR="008E0795" w:rsidRPr="00D80EB8">
          <w:rPr>
            <w:rFonts w:ascii="Arial" w:eastAsia="Times New Roman" w:hAnsi="Arial" w:cs="Arial"/>
            <w:sz w:val="24"/>
            <w:szCs w:val="24"/>
            <w:lang w:eastAsia="es-CO"/>
          </w:rPr>
          <w:t>1981</w:t>
        </w:r>
      </w:hyperlink>
      <w:r w:rsidR="008E0795" w:rsidRPr="00D80EB8">
        <w:rPr>
          <w:rFonts w:ascii="Arial" w:eastAsia="Times New Roman" w:hAnsi="Arial" w:cs="Arial"/>
          <w:sz w:val="24"/>
          <w:szCs w:val="24"/>
          <w:lang w:eastAsia="es-CO"/>
        </w:rPr>
        <w:t> por el trabajo titulado «Los anticuerpos de la población colombiana vistos a través del mieloma múltiple».</w:t>
      </w:r>
    </w:p>
    <w:p w:rsidR="008E0795" w:rsidRPr="00D80EB8" w:rsidRDefault="00D80EB8" w:rsidP="008E0795">
      <w:pPr>
        <w:numPr>
          <w:ilvl w:val="1"/>
          <w:numId w:val="1"/>
        </w:numPr>
        <w:shd w:val="clear" w:color="auto" w:fill="FFFFFF"/>
        <w:spacing w:before="100" w:beforeAutospacing="1" w:after="24" w:line="360" w:lineRule="atLeast"/>
        <w:ind w:left="768"/>
        <w:jc w:val="both"/>
        <w:rPr>
          <w:rFonts w:ascii="Arial" w:eastAsia="Times New Roman" w:hAnsi="Arial" w:cs="Arial"/>
          <w:sz w:val="24"/>
          <w:szCs w:val="24"/>
          <w:lang w:eastAsia="es-CO"/>
        </w:rPr>
      </w:pPr>
      <w:hyperlink r:id="rId49" w:tooltip="1984" w:history="1">
        <w:r w:rsidR="008E0795" w:rsidRPr="00D80EB8">
          <w:rPr>
            <w:rFonts w:ascii="Arial" w:eastAsia="Times New Roman" w:hAnsi="Arial" w:cs="Arial"/>
            <w:sz w:val="24"/>
            <w:szCs w:val="24"/>
            <w:lang w:eastAsia="es-CO"/>
          </w:rPr>
          <w:t>1984</w:t>
        </w:r>
      </w:hyperlink>
      <w:r w:rsidR="008E0795" w:rsidRPr="00D80EB8">
        <w:rPr>
          <w:rFonts w:ascii="Arial" w:eastAsia="Times New Roman" w:hAnsi="Arial" w:cs="Arial"/>
          <w:sz w:val="24"/>
          <w:szCs w:val="24"/>
          <w:lang w:eastAsia="es-CO"/>
        </w:rPr>
        <w:t> por el trabajo titulado «Hacia la síntesis química de una vacuna contra la tuberculosis».</w:t>
      </w:r>
    </w:p>
    <w:p w:rsidR="008E0795" w:rsidRPr="00D80EB8" w:rsidRDefault="00D80EB8" w:rsidP="008E0795">
      <w:pPr>
        <w:numPr>
          <w:ilvl w:val="1"/>
          <w:numId w:val="1"/>
        </w:numPr>
        <w:shd w:val="clear" w:color="auto" w:fill="FFFFFF"/>
        <w:spacing w:before="100" w:beforeAutospacing="1" w:after="24" w:line="360" w:lineRule="atLeast"/>
        <w:ind w:left="768"/>
        <w:jc w:val="both"/>
        <w:rPr>
          <w:rFonts w:ascii="Arial" w:eastAsia="Times New Roman" w:hAnsi="Arial" w:cs="Arial"/>
          <w:sz w:val="24"/>
          <w:szCs w:val="24"/>
          <w:lang w:eastAsia="es-CO"/>
        </w:rPr>
      </w:pPr>
      <w:hyperlink r:id="rId50" w:tooltip="1986" w:history="1">
        <w:r w:rsidR="008E0795" w:rsidRPr="00D80EB8">
          <w:rPr>
            <w:rFonts w:ascii="Arial" w:eastAsia="Times New Roman" w:hAnsi="Arial" w:cs="Arial"/>
            <w:sz w:val="24"/>
            <w:szCs w:val="24"/>
            <w:lang w:eastAsia="es-CO"/>
          </w:rPr>
          <w:t>1986</w:t>
        </w:r>
      </w:hyperlink>
      <w:r w:rsidR="008E0795" w:rsidRPr="00D80EB8">
        <w:rPr>
          <w:rFonts w:ascii="Arial" w:eastAsia="Times New Roman" w:hAnsi="Arial" w:cs="Arial"/>
          <w:sz w:val="24"/>
          <w:szCs w:val="24"/>
          <w:lang w:eastAsia="es-CO"/>
        </w:rPr>
        <w:t xml:space="preserve"> por el trabajo titulado «Estrategias para el desarrollo de una vacuna </w:t>
      </w:r>
      <w:proofErr w:type="spellStart"/>
      <w:r w:rsidR="008E0795" w:rsidRPr="00D80EB8">
        <w:rPr>
          <w:rFonts w:ascii="Arial" w:eastAsia="Times New Roman" w:hAnsi="Arial" w:cs="Arial"/>
          <w:sz w:val="24"/>
          <w:szCs w:val="24"/>
          <w:lang w:eastAsia="es-CO"/>
        </w:rPr>
        <w:t>antimalárica</w:t>
      </w:r>
      <w:proofErr w:type="spellEnd"/>
      <w:r w:rsidR="008E0795" w:rsidRPr="00D80EB8">
        <w:rPr>
          <w:rFonts w:ascii="Arial" w:eastAsia="Times New Roman" w:hAnsi="Arial" w:cs="Arial"/>
          <w:sz w:val="24"/>
          <w:szCs w:val="24"/>
          <w:lang w:eastAsia="es-CO"/>
        </w:rPr>
        <w:t>».</w:t>
      </w:r>
    </w:p>
    <w:p w:rsidR="008E0795" w:rsidRPr="00D80EB8" w:rsidRDefault="008E0795" w:rsidP="008E0795">
      <w:pPr>
        <w:numPr>
          <w:ilvl w:val="0"/>
          <w:numId w:val="1"/>
        </w:numPr>
        <w:shd w:val="clear" w:color="auto" w:fill="FFFFFF"/>
        <w:spacing w:before="100" w:beforeAutospacing="1" w:after="24" w:line="288" w:lineRule="atLeast"/>
        <w:ind w:left="384"/>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t>El </w:t>
      </w:r>
      <w:r w:rsidRPr="00D80EB8">
        <w:rPr>
          <w:rFonts w:ascii="Arial" w:eastAsia="Times New Roman" w:hAnsi="Arial" w:cs="Arial"/>
          <w:b/>
          <w:bCs/>
          <w:sz w:val="24"/>
          <w:szCs w:val="24"/>
          <w:lang w:eastAsia="es-CO"/>
        </w:rPr>
        <w:t>ACAC</w:t>
      </w:r>
      <w:r w:rsidRPr="00D80EB8">
        <w:rPr>
          <w:rFonts w:ascii="Arial" w:eastAsia="Times New Roman" w:hAnsi="Arial" w:cs="Arial"/>
          <w:sz w:val="24"/>
          <w:szCs w:val="24"/>
          <w:lang w:eastAsia="es-CO"/>
        </w:rPr>
        <w:t> al mérito científico, otorgado por la Asociación Colombiana para el Avance de la Ciencia (1989).</w:t>
      </w:r>
    </w:p>
    <w:p w:rsidR="008E0795" w:rsidRPr="00D80EB8" w:rsidRDefault="008E0795" w:rsidP="008E0795">
      <w:pPr>
        <w:numPr>
          <w:ilvl w:val="0"/>
          <w:numId w:val="1"/>
        </w:numPr>
        <w:shd w:val="clear" w:color="auto" w:fill="FFFFFF"/>
        <w:spacing w:before="100" w:beforeAutospacing="1" w:after="24" w:line="288" w:lineRule="atLeast"/>
        <w:ind w:left="384"/>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t>El Internacional Latinoamericano en Neumología "Fernando D. Gómez", concedido por la Unión Latinoamericana de Sociedades de Fisiología y la Academia Nacional de Medicina del Uruguay (1990);</w:t>
      </w:r>
      <w:hyperlink r:id="rId51" w:anchor="cite_note-9" w:history="1">
        <w:r w:rsidRPr="00D80EB8">
          <w:rPr>
            <w:rFonts w:ascii="Arial" w:eastAsia="Times New Roman" w:hAnsi="Arial" w:cs="Arial"/>
            <w:sz w:val="24"/>
            <w:szCs w:val="24"/>
            <w:vertAlign w:val="superscript"/>
            <w:lang w:eastAsia="es-CO"/>
          </w:rPr>
          <w:t>10</w:t>
        </w:r>
      </w:hyperlink>
    </w:p>
    <w:p w:rsidR="008E0795" w:rsidRPr="00D80EB8" w:rsidRDefault="008E0795" w:rsidP="008E0795">
      <w:pPr>
        <w:numPr>
          <w:ilvl w:val="0"/>
          <w:numId w:val="1"/>
        </w:numPr>
        <w:shd w:val="clear" w:color="auto" w:fill="FFFFFF"/>
        <w:spacing w:before="100" w:beforeAutospacing="1" w:after="24" w:line="288" w:lineRule="atLeast"/>
        <w:ind w:left="384"/>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t>El premio Nacional de Ciencias del Tercer Mundo en ciencias médicas básicas (1990),</w:t>
      </w:r>
      <w:hyperlink r:id="rId52" w:anchor="cite_note-asturias-10" w:history="1">
        <w:r w:rsidRPr="00D80EB8">
          <w:rPr>
            <w:rFonts w:ascii="Arial" w:eastAsia="Times New Roman" w:hAnsi="Arial" w:cs="Arial"/>
            <w:sz w:val="24"/>
            <w:szCs w:val="24"/>
            <w:vertAlign w:val="superscript"/>
            <w:lang w:eastAsia="es-CO"/>
          </w:rPr>
          <w:t>11</w:t>
        </w:r>
      </w:hyperlink>
    </w:p>
    <w:p w:rsidR="008E0795" w:rsidRPr="00D80EB8" w:rsidRDefault="00D80EB8" w:rsidP="008E0795">
      <w:pPr>
        <w:numPr>
          <w:ilvl w:val="0"/>
          <w:numId w:val="1"/>
        </w:numPr>
        <w:shd w:val="clear" w:color="auto" w:fill="FFFFFF"/>
        <w:spacing w:before="100" w:beforeAutospacing="1" w:after="24" w:line="288" w:lineRule="atLeast"/>
        <w:ind w:left="384"/>
        <w:jc w:val="both"/>
        <w:rPr>
          <w:rFonts w:ascii="Arial" w:eastAsia="Times New Roman" w:hAnsi="Arial" w:cs="Arial"/>
          <w:sz w:val="24"/>
          <w:szCs w:val="24"/>
          <w:lang w:eastAsia="es-CO"/>
        </w:rPr>
      </w:pPr>
      <w:hyperlink r:id="rId53" w:tooltip="Doctor honoris causa" w:history="1">
        <w:r w:rsidR="008E0795" w:rsidRPr="00D80EB8">
          <w:rPr>
            <w:rFonts w:ascii="Arial" w:eastAsia="Times New Roman" w:hAnsi="Arial" w:cs="Arial"/>
            <w:sz w:val="24"/>
            <w:szCs w:val="24"/>
            <w:lang w:eastAsia="es-CO"/>
          </w:rPr>
          <w:t>Doctorados Honoris Causa</w:t>
        </w:r>
      </w:hyperlink>
      <w:r w:rsidR="008E0795" w:rsidRPr="00D80EB8">
        <w:rPr>
          <w:rFonts w:ascii="Arial" w:eastAsia="Times New Roman" w:hAnsi="Arial" w:cs="Arial"/>
          <w:sz w:val="24"/>
          <w:szCs w:val="24"/>
          <w:lang w:eastAsia="es-CO"/>
        </w:rPr>
        <w:t> de varias universidades, incluyendo:</w:t>
      </w:r>
    </w:p>
    <w:p w:rsidR="008E0795" w:rsidRPr="00D80EB8" w:rsidRDefault="008E0795" w:rsidP="008E0795">
      <w:pPr>
        <w:numPr>
          <w:ilvl w:val="1"/>
          <w:numId w:val="1"/>
        </w:numPr>
        <w:shd w:val="clear" w:color="auto" w:fill="FFFFFF"/>
        <w:spacing w:before="100" w:beforeAutospacing="1" w:after="24" w:line="360" w:lineRule="atLeast"/>
        <w:ind w:left="768"/>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t>la </w:t>
      </w:r>
      <w:hyperlink r:id="rId54" w:tooltip="Universidad Nacional de Colombia" w:history="1">
        <w:r w:rsidRPr="00D80EB8">
          <w:rPr>
            <w:rFonts w:ascii="Arial" w:eastAsia="Times New Roman" w:hAnsi="Arial" w:cs="Arial"/>
            <w:sz w:val="24"/>
            <w:szCs w:val="24"/>
            <w:lang w:eastAsia="es-CO"/>
          </w:rPr>
          <w:t>Universidad Nacional de Colombia</w:t>
        </w:r>
      </w:hyperlink>
      <w:hyperlink r:id="rId55" w:anchor="cite_note-11" w:history="1">
        <w:r w:rsidRPr="00D80EB8">
          <w:rPr>
            <w:rFonts w:ascii="Arial" w:eastAsia="Times New Roman" w:hAnsi="Arial" w:cs="Arial"/>
            <w:sz w:val="24"/>
            <w:szCs w:val="24"/>
            <w:vertAlign w:val="superscript"/>
            <w:lang w:eastAsia="es-CO"/>
          </w:rPr>
          <w:t>12</w:t>
        </w:r>
      </w:hyperlink>
    </w:p>
    <w:p w:rsidR="008E0795" w:rsidRPr="00D80EB8" w:rsidRDefault="008E0795" w:rsidP="008E0795">
      <w:pPr>
        <w:numPr>
          <w:ilvl w:val="1"/>
          <w:numId w:val="1"/>
        </w:numPr>
        <w:shd w:val="clear" w:color="auto" w:fill="FFFFFF"/>
        <w:spacing w:before="100" w:beforeAutospacing="1" w:after="24" w:line="360" w:lineRule="atLeast"/>
        <w:ind w:left="768"/>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t>la </w:t>
      </w:r>
      <w:hyperlink r:id="rId56" w:tooltip="Universidad de Cantabria" w:history="1">
        <w:r w:rsidRPr="00D80EB8">
          <w:rPr>
            <w:rFonts w:ascii="Arial" w:eastAsia="Times New Roman" w:hAnsi="Arial" w:cs="Arial"/>
            <w:sz w:val="24"/>
            <w:szCs w:val="24"/>
            <w:lang w:eastAsia="es-CO"/>
          </w:rPr>
          <w:t>Universidad de Cantabria</w:t>
        </w:r>
      </w:hyperlink>
      <w:r w:rsidRPr="00D80EB8">
        <w:rPr>
          <w:rFonts w:ascii="Arial" w:eastAsia="Times New Roman" w:hAnsi="Arial" w:cs="Arial"/>
          <w:sz w:val="24"/>
          <w:szCs w:val="24"/>
          <w:lang w:eastAsia="es-CO"/>
        </w:rPr>
        <w:t>,</w:t>
      </w:r>
      <w:hyperlink r:id="rId57" w:anchor="cite_note-12" w:history="1">
        <w:r w:rsidRPr="00D80EB8">
          <w:rPr>
            <w:rFonts w:ascii="Arial" w:eastAsia="Times New Roman" w:hAnsi="Arial" w:cs="Arial"/>
            <w:sz w:val="24"/>
            <w:szCs w:val="24"/>
            <w:vertAlign w:val="superscript"/>
            <w:lang w:eastAsia="es-CO"/>
          </w:rPr>
          <w:t>13</w:t>
        </w:r>
      </w:hyperlink>
    </w:p>
    <w:p w:rsidR="008E0795" w:rsidRPr="00D80EB8" w:rsidRDefault="00D80EB8" w:rsidP="008E0795">
      <w:pPr>
        <w:numPr>
          <w:ilvl w:val="1"/>
          <w:numId w:val="1"/>
        </w:numPr>
        <w:shd w:val="clear" w:color="auto" w:fill="FFFFFF"/>
        <w:spacing w:before="100" w:beforeAutospacing="1" w:after="24" w:line="360" w:lineRule="atLeast"/>
        <w:ind w:left="768"/>
        <w:jc w:val="both"/>
        <w:rPr>
          <w:rFonts w:ascii="Arial" w:eastAsia="Times New Roman" w:hAnsi="Arial" w:cs="Arial"/>
          <w:sz w:val="24"/>
          <w:szCs w:val="24"/>
          <w:lang w:eastAsia="es-CO"/>
        </w:rPr>
      </w:pPr>
      <w:hyperlink r:id="rId58" w:tooltip="Universidad Nacional de Atenas (aún no redactado)" w:history="1">
        <w:r w:rsidR="008E0795" w:rsidRPr="00D80EB8">
          <w:rPr>
            <w:rFonts w:ascii="Arial" w:eastAsia="Times New Roman" w:hAnsi="Arial" w:cs="Arial"/>
            <w:sz w:val="24"/>
            <w:szCs w:val="24"/>
            <w:lang w:eastAsia="es-CO"/>
          </w:rPr>
          <w:t>Universidad Nacional de Atenas</w:t>
        </w:r>
      </w:hyperlink>
      <w:r w:rsidR="008E0795" w:rsidRPr="00D80EB8">
        <w:rPr>
          <w:rFonts w:ascii="Arial" w:eastAsia="Times New Roman" w:hAnsi="Arial" w:cs="Arial"/>
          <w:sz w:val="24"/>
          <w:szCs w:val="24"/>
          <w:lang w:eastAsia="es-CO"/>
        </w:rPr>
        <w:t>,</w:t>
      </w:r>
      <w:hyperlink r:id="rId59" w:anchor="cite_note-asturias-10" w:history="1">
        <w:r w:rsidR="008E0795" w:rsidRPr="00D80EB8">
          <w:rPr>
            <w:rFonts w:ascii="Arial" w:eastAsia="Times New Roman" w:hAnsi="Arial" w:cs="Arial"/>
            <w:sz w:val="24"/>
            <w:szCs w:val="24"/>
            <w:vertAlign w:val="superscript"/>
            <w:lang w:eastAsia="es-CO"/>
          </w:rPr>
          <w:t>11</w:t>
        </w:r>
      </w:hyperlink>
    </w:p>
    <w:p w:rsidR="008E0795" w:rsidRPr="00D80EB8" w:rsidRDefault="00D80EB8" w:rsidP="008E0795">
      <w:pPr>
        <w:numPr>
          <w:ilvl w:val="1"/>
          <w:numId w:val="1"/>
        </w:numPr>
        <w:shd w:val="clear" w:color="auto" w:fill="FFFFFF"/>
        <w:spacing w:before="100" w:beforeAutospacing="1" w:after="24" w:line="360" w:lineRule="atLeast"/>
        <w:ind w:left="768"/>
        <w:jc w:val="both"/>
        <w:rPr>
          <w:rFonts w:ascii="Arial" w:eastAsia="Times New Roman" w:hAnsi="Arial" w:cs="Arial"/>
          <w:sz w:val="24"/>
          <w:szCs w:val="24"/>
          <w:lang w:eastAsia="es-CO"/>
        </w:rPr>
      </w:pPr>
      <w:hyperlink r:id="rId60" w:tooltip="Universidad Complutense de Madrid" w:history="1">
        <w:r w:rsidR="008E0795" w:rsidRPr="00D80EB8">
          <w:rPr>
            <w:rFonts w:ascii="Arial" w:eastAsia="Times New Roman" w:hAnsi="Arial" w:cs="Arial"/>
            <w:sz w:val="24"/>
            <w:szCs w:val="24"/>
            <w:lang w:eastAsia="es-CO"/>
          </w:rPr>
          <w:t>Universidad Complutense de Madrid</w:t>
        </w:r>
      </w:hyperlink>
      <w:r w:rsidR="008E0795" w:rsidRPr="00D80EB8">
        <w:rPr>
          <w:rFonts w:ascii="Arial" w:eastAsia="Times New Roman" w:hAnsi="Arial" w:cs="Arial"/>
          <w:sz w:val="24"/>
          <w:szCs w:val="24"/>
          <w:lang w:eastAsia="es-CO"/>
        </w:rPr>
        <w:t>,</w:t>
      </w:r>
      <w:hyperlink r:id="rId61" w:anchor="cite_note-asturias-10" w:history="1">
        <w:r w:rsidR="008E0795" w:rsidRPr="00D80EB8">
          <w:rPr>
            <w:rFonts w:ascii="Arial" w:eastAsia="Times New Roman" w:hAnsi="Arial" w:cs="Arial"/>
            <w:sz w:val="24"/>
            <w:szCs w:val="24"/>
            <w:vertAlign w:val="superscript"/>
            <w:lang w:eastAsia="es-CO"/>
          </w:rPr>
          <w:t>11</w:t>
        </w:r>
      </w:hyperlink>
    </w:p>
    <w:p w:rsidR="008E0795" w:rsidRPr="00D80EB8" w:rsidRDefault="00D80EB8" w:rsidP="008E0795">
      <w:pPr>
        <w:numPr>
          <w:ilvl w:val="1"/>
          <w:numId w:val="1"/>
        </w:numPr>
        <w:shd w:val="clear" w:color="auto" w:fill="FFFFFF"/>
        <w:spacing w:before="100" w:beforeAutospacing="1" w:after="24" w:line="360" w:lineRule="atLeast"/>
        <w:ind w:left="768"/>
        <w:jc w:val="both"/>
        <w:rPr>
          <w:rFonts w:ascii="Arial" w:eastAsia="Times New Roman" w:hAnsi="Arial" w:cs="Arial"/>
          <w:sz w:val="24"/>
          <w:szCs w:val="24"/>
          <w:lang w:eastAsia="es-CO"/>
        </w:rPr>
      </w:pPr>
      <w:hyperlink r:id="rId62" w:tooltip="Universidad de Costa Rica" w:history="1">
        <w:r w:rsidR="008E0795" w:rsidRPr="00D80EB8">
          <w:rPr>
            <w:rFonts w:ascii="Arial" w:eastAsia="Times New Roman" w:hAnsi="Arial" w:cs="Arial"/>
            <w:sz w:val="24"/>
            <w:szCs w:val="24"/>
            <w:lang w:eastAsia="es-CO"/>
          </w:rPr>
          <w:t>Universidad de Costa Rica</w:t>
        </w:r>
      </w:hyperlink>
      <w:r w:rsidR="008E0795" w:rsidRPr="00D80EB8">
        <w:rPr>
          <w:rFonts w:ascii="Arial" w:eastAsia="Times New Roman" w:hAnsi="Arial" w:cs="Arial"/>
          <w:sz w:val="24"/>
          <w:szCs w:val="24"/>
          <w:lang w:eastAsia="es-CO"/>
        </w:rPr>
        <w:t>,</w:t>
      </w:r>
      <w:hyperlink r:id="rId63" w:anchor="cite_note-13" w:history="1">
        <w:r w:rsidR="008E0795" w:rsidRPr="00D80EB8">
          <w:rPr>
            <w:rFonts w:ascii="Arial" w:eastAsia="Times New Roman" w:hAnsi="Arial" w:cs="Arial"/>
            <w:sz w:val="24"/>
            <w:szCs w:val="24"/>
            <w:vertAlign w:val="superscript"/>
            <w:lang w:eastAsia="es-CO"/>
          </w:rPr>
          <w:t>14</w:t>
        </w:r>
      </w:hyperlink>
    </w:p>
    <w:p w:rsidR="008E0795" w:rsidRPr="00D80EB8" w:rsidRDefault="00D80EB8" w:rsidP="008E0795">
      <w:pPr>
        <w:numPr>
          <w:ilvl w:val="1"/>
          <w:numId w:val="1"/>
        </w:numPr>
        <w:shd w:val="clear" w:color="auto" w:fill="FFFFFF"/>
        <w:spacing w:before="100" w:beforeAutospacing="1" w:after="24" w:line="360" w:lineRule="atLeast"/>
        <w:ind w:left="768"/>
        <w:jc w:val="both"/>
        <w:rPr>
          <w:rFonts w:ascii="Arial" w:eastAsia="Times New Roman" w:hAnsi="Arial" w:cs="Arial"/>
          <w:sz w:val="24"/>
          <w:szCs w:val="24"/>
          <w:lang w:eastAsia="es-CO"/>
        </w:rPr>
      </w:pPr>
      <w:hyperlink r:id="rId64" w:tooltip="Universidad de Valladolid" w:history="1">
        <w:r w:rsidR="008E0795" w:rsidRPr="00D80EB8">
          <w:rPr>
            <w:rFonts w:ascii="Arial" w:eastAsia="Times New Roman" w:hAnsi="Arial" w:cs="Arial"/>
            <w:sz w:val="24"/>
            <w:szCs w:val="24"/>
            <w:lang w:eastAsia="es-CO"/>
          </w:rPr>
          <w:t>Universidad de Valladolid</w:t>
        </w:r>
      </w:hyperlink>
      <w:r w:rsidR="008E0795" w:rsidRPr="00D80EB8">
        <w:rPr>
          <w:rFonts w:ascii="Arial" w:eastAsia="Times New Roman" w:hAnsi="Arial" w:cs="Arial"/>
          <w:sz w:val="24"/>
          <w:szCs w:val="24"/>
          <w:lang w:eastAsia="es-CO"/>
        </w:rPr>
        <w:t>, 2001.</w:t>
      </w:r>
      <w:hyperlink r:id="rId65" w:anchor="cite_note-14" w:history="1">
        <w:r w:rsidR="008E0795" w:rsidRPr="00D80EB8">
          <w:rPr>
            <w:rFonts w:ascii="Arial" w:eastAsia="Times New Roman" w:hAnsi="Arial" w:cs="Arial"/>
            <w:sz w:val="24"/>
            <w:szCs w:val="24"/>
            <w:vertAlign w:val="superscript"/>
            <w:lang w:eastAsia="es-CO"/>
          </w:rPr>
          <w:t>15</w:t>
        </w:r>
      </w:hyperlink>
    </w:p>
    <w:p w:rsidR="008E0795" w:rsidRPr="00D80EB8" w:rsidRDefault="008E0795" w:rsidP="008E0795">
      <w:pPr>
        <w:numPr>
          <w:ilvl w:val="0"/>
          <w:numId w:val="1"/>
        </w:numPr>
        <w:shd w:val="clear" w:color="auto" w:fill="FFFFFF"/>
        <w:spacing w:before="100" w:beforeAutospacing="1" w:after="24" w:line="288" w:lineRule="atLeast"/>
        <w:ind w:left="384"/>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t>Premio Robert Koch Medaille,</w:t>
      </w:r>
      <w:hyperlink r:id="rId66" w:anchor="cite_note-asturias-10" w:history="1">
        <w:r w:rsidRPr="00D80EB8">
          <w:rPr>
            <w:rFonts w:ascii="Arial" w:eastAsia="Times New Roman" w:hAnsi="Arial" w:cs="Arial"/>
            <w:sz w:val="24"/>
            <w:szCs w:val="24"/>
            <w:vertAlign w:val="superscript"/>
            <w:lang w:eastAsia="es-CO"/>
          </w:rPr>
          <w:t>11</w:t>
        </w:r>
      </w:hyperlink>
    </w:p>
    <w:p w:rsidR="008E0795" w:rsidRPr="00D80EB8" w:rsidRDefault="008E0795" w:rsidP="008E0795">
      <w:pPr>
        <w:numPr>
          <w:ilvl w:val="0"/>
          <w:numId w:val="1"/>
        </w:numPr>
        <w:shd w:val="clear" w:color="auto" w:fill="FFFFFF"/>
        <w:spacing w:before="100" w:beforeAutospacing="1" w:after="24" w:line="288" w:lineRule="atLeast"/>
        <w:ind w:left="384"/>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t>La Medalla de </w:t>
      </w:r>
      <w:hyperlink r:id="rId67" w:tooltip="Edimburgo" w:history="1">
        <w:r w:rsidRPr="00D80EB8">
          <w:rPr>
            <w:rFonts w:ascii="Arial" w:eastAsia="Times New Roman" w:hAnsi="Arial" w:cs="Arial"/>
            <w:sz w:val="24"/>
            <w:szCs w:val="24"/>
            <w:lang w:eastAsia="es-CO"/>
          </w:rPr>
          <w:t>Edimburgo</w:t>
        </w:r>
      </w:hyperlink>
      <w:r w:rsidRPr="00D80EB8">
        <w:rPr>
          <w:rFonts w:ascii="Arial" w:eastAsia="Times New Roman" w:hAnsi="Arial" w:cs="Arial"/>
          <w:sz w:val="24"/>
          <w:szCs w:val="24"/>
          <w:lang w:eastAsia="es-CO"/>
        </w:rPr>
        <w:t>,</w:t>
      </w:r>
      <w:hyperlink r:id="rId68" w:anchor="cite_note-15" w:history="1">
        <w:r w:rsidRPr="00D80EB8">
          <w:rPr>
            <w:rFonts w:ascii="Arial" w:eastAsia="Times New Roman" w:hAnsi="Arial" w:cs="Arial"/>
            <w:sz w:val="24"/>
            <w:szCs w:val="24"/>
            <w:vertAlign w:val="superscript"/>
            <w:lang w:eastAsia="es-CO"/>
          </w:rPr>
          <w:t>16</w:t>
        </w:r>
      </w:hyperlink>
    </w:p>
    <w:p w:rsidR="008E0795" w:rsidRPr="00D80EB8" w:rsidRDefault="00D80EB8" w:rsidP="008E0795">
      <w:pPr>
        <w:numPr>
          <w:ilvl w:val="0"/>
          <w:numId w:val="1"/>
        </w:numPr>
        <w:shd w:val="clear" w:color="auto" w:fill="FFFFFF"/>
        <w:spacing w:before="100" w:beforeAutospacing="1" w:after="24" w:line="288" w:lineRule="atLeast"/>
        <w:ind w:left="384"/>
        <w:jc w:val="both"/>
        <w:rPr>
          <w:rFonts w:ascii="Arial" w:eastAsia="Times New Roman" w:hAnsi="Arial" w:cs="Arial"/>
          <w:sz w:val="24"/>
          <w:szCs w:val="24"/>
          <w:lang w:eastAsia="es-CO"/>
        </w:rPr>
      </w:pPr>
      <w:hyperlink r:id="rId69" w:tooltip="Premios Príncipe de Asturias" w:history="1">
        <w:r w:rsidR="008E0795" w:rsidRPr="00D80EB8">
          <w:rPr>
            <w:rFonts w:ascii="Arial" w:eastAsia="Times New Roman" w:hAnsi="Arial" w:cs="Arial"/>
            <w:sz w:val="24"/>
            <w:szCs w:val="24"/>
            <w:lang w:eastAsia="es-CO"/>
          </w:rPr>
          <w:t>Premio Príncipe de Asturias</w:t>
        </w:r>
      </w:hyperlink>
      <w:hyperlink r:id="rId70" w:anchor="cite_note-asturias-10" w:history="1">
        <w:r w:rsidR="008E0795" w:rsidRPr="00D80EB8">
          <w:rPr>
            <w:rFonts w:ascii="Arial" w:eastAsia="Times New Roman" w:hAnsi="Arial" w:cs="Arial"/>
            <w:sz w:val="24"/>
            <w:szCs w:val="24"/>
            <w:vertAlign w:val="superscript"/>
            <w:lang w:eastAsia="es-CO"/>
          </w:rPr>
          <w:t>11</w:t>
        </w:r>
      </w:hyperlink>
      <w:r w:rsidR="008E0795" w:rsidRPr="00D80EB8">
        <w:rPr>
          <w:rFonts w:ascii="Arial" w:eastAsia="Times New Roman" w:hAnsi="Arial" w:cs="Arial"/>
          <w:sz w:val="24"/>
          <w:szCs w:val="24"/>
          <w:lang w:eastAsia="es-CO"/>
        </w:rPr>
        <w:t> de Investigación Científica y Técnica, 1994.</w:t>
      </w:r>
    </w:p>
    <w:p w:rsidR="008E0795" w:rsidRPr="00D80EB8" w:rsidRDefault="008E0795" w:rsidP="008E0795">
      <w:pPr>
        <w:numPr>
          <w:ilvl w:val="0"/>
          <w:numId w:val="1"/>
        </w:numPr>
        <w:shd w:val="clear" w:color="auto" w:fill="FFFFFF"/>
        <w:spacing w:before="100" w:beforeAutospacing="1" w:after="24" w:line="288" w:lineRule="atLeast"/>
        <w:ind w:left="384"/>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t>Premio Convivencia de </w:t>
      </w:r>
      <w:hyperlink r:id="rId71" w:tooltip="Ceuta" w:history="1">
        <w:r w:rsidRPr="00D80EB8">
          <w:rPr>
            <w:rFonts w:ascii="Arial" w:eastAsia="Times New Roman" w:hAnsi="Arial" w:cs="Arial"/>
            <w:sz w:val="24"/>
            <w:szCs w:val="24"/>
            <w:lang w:eastAsia="es-CO"/>
          </w:rPr>
          <w:t>Ceuta</w:t>
        </w:r>
      </w:hyperlink>
      <w:r w:rsidRPr="00D80EB8">
        <w:rPr>
          <w:rFonts w:ascii="Arial" w:eastAsia="Times New Roman" w:hAnsi="Arial" w:cs="Arial"/>
          <w:sz w:val="24"/>
          <w:szCs w:val="24"/>
          <w:lang w:eastAsia="es-CO"/>
        </w:rPr>
        <w:t> por su "internacionalización de la ayuda"</w:t>
      </w:r>
    </w:p>
    <w:p w:rsidR="008E0795" w:rsidRPr="00D80EB8" w:rsidRDefault="00D80EB8" w:rsidP="008E0795">
      <w:pPr>
        <w:numPr>
          <w:ilvl w:val="0"/>
          <w:numId w:val="1"/>
        </w:numPr>
        <w:shd w:val="clear" w:color="auto" w:fill="FFFFFF"/>
        <w:spacing w:before="100" w:beforeAutospacing="1" w:after="24" w:line="288" w:lineRule="atLeast"/>
        <w:ind w:left="384"/>
        <w:jc w:val="both"/>
        <w:rPr>
          <w:rFonts w:ascii="Arial" w:eastAsia="Times New Roman" w:hAnsi="Arial" w:cs="Arial"/>
          <w:sz w:val="24"/>
          <w:szCs w:val="24"/>
          <w:lang w:eastAsia="es-CO"/>
        </w:rPr>
      </w:pPr>
      <w:hyperlink r:id="rId72" w:tooltip="Premio Príncipe de Viana de la Solidaridad" w:history="1">
        <w:r w:rsidR="008E0795" w:rsidRPr="00D80EB8">
          <w:rPr>
            <w:rFonts w:ascii="Arial" w:eastAsia="Times New Roman" w:hAnsi="Arial" w:cs="Arial"/>
            <w:sz w:val="24"/>
            <w:szCs w:val="24"/>
            <w:lang w:eastAsia="es-CO"/>
          </w:rPr>
          <w:t>Premio Príncipe de Viana de la Solidaridad</w:t>
        </w:r>
      </w:hyperlink>
      <w:r w:rsidR="008E0795" w:rsidRPr="00D80EB8">
        <w:rPr>
          <w:rFonts w:ascii="Arial" w:eastAsia="Times New Roman" w:hAnsi="Arial" w:cs="Arial"/>
          <w:sz w:val="24"/>
          <w:szCs w:val="24"/>
          <w:lang w:eastAsia="es-CO"/>
        </w:rPr>
        <w:t> 2011.</w:t>
      </w:r>
    </w:p>
    <w:p w:rsidR="008E0795" w:rsidRPr="00D80EB8" w:rsidRDefault="008E0795" w:rsidP="008E0795">
      <w:pPr>
        <w:shd w:val="clear" w:color="auto" w:fill="FFFFFF"/>
        <w:spacing w:before="96" w:after="120" w:line="288" w:lineRule="atLeast"/>
        <w:jc w:val="both"/>
        <w:rPr>
          <w:rFonts w:ascii="Arial" w:eastAsia="Times New Roman" w:hAnsi="Arial" w:cs="Arial"/>
          <w:sz w:val="24"/>
          <w:szCs w:val="24"/>
          <w:lang w:eastAsia="es-CO"/>
        </w:rPr>
      </w:pPr>
      <w:proofErr w:type="spellStart"/>
      <w:r w:rsidRPr="00D80EB8">
        <w:rPr>
          <w:rFonts w:ascii="Arial" w:eastAsia="Times New Roman" w:hAnsi="Arial" w:cs="Arial"/>
          <w:sz w:val="24"/>
          <w:szCs w:val="24"/>
          <w:lang w:eastAsia="es-CO"/>
        </w:rPr>
        <w:t>Patarroyo</w:t>
      </w:r>
      <w:proofErr w:type="spellEnd"/>
      <w:r w:rsidRPr="00D80EB8">
        <w:rPr>
          <w:rFonts w:ascii="Arial" w:eastAsia="Times New Roman" w:hAnsi="Arial" w:cs="Arial"/>
          <w:sz w:val="24"/>
          <w:szCs w:val="24"/>
          <w:lang w:eastAsia="es-CO"/>
        </w:rPr>
        <w:t xml:space="preserve"> es un científico con una gran solidaridad, y sentido de la responsabilidad social, que le ha sido reconocida con el premio </w:t>
      </w:r>
      <w:r w:rsidRPr="00D80EB8">
        <w:rPr>
          <w:rFonts w:ascii="Arial" w:eastAsia="Times New Roman" w:hAnsi="Arial" w:cs="Arial"/>
          <w:i/>
          <w:iCs/>
          <w:sz w:val="24"/>
          <w:szCs w:val="24"/>
          <w:lang w:eastAsia="es-CO"/>
        </w:rPr>
        <w:t xml:space="preserve">Príncipe de </w:t>
      </w:r>
      <w:proofErr w:type="spellStart"/>
      <w:r w:rsidRPr="00D80EB8">
        <w:rPr>
          <w:rFonts w:ascii="Arial" w:eastAsia="Times New Roman" w:hAnsi="Arial" w:cs="Arial"/>
          <w:i/>
          <w:iCs/>
          <w:sz w:val="24"/>
          <w:szCs w:val="24"/>
          <w:lang w:eastAsia="es-CO"/>
        </w:rPr>
        <w:t>Víana</w:t>
      </w:r>
      <w:proofErr w:type="spellEnd"/>
      <w:r w:rsidRPr="00D80EB8">
        <w:rPr>
          <w:rFonts w:ascii="Arial" w:eastAsia="Times New Roman" w:hAnsi="Arial" w:cs="Arial"/>
          <w:sz w:val="24"/>
          <w:szCs w:val="24"/>
          <w:lang w:eastAsia="es-CO"/>
        </w:rPr>
        <w:t> de la solidaridad en 2011.</w:t>
      </w:r>
    </w:p>
    <w:p w:rsidR="008E0795" w:rsidRPr="00D80EB8" w:rsidRDefault="008E0795" w:rsidP="008E0795">
      <w:pPr>
        <w:shd w:val="clear" w:color="auto" w:fill="FFFFFF"/>
        <w:spacing w:before="96" w:after="120" w:line="288" w:lineRule="atLeast"/>
        <w:jc w:val="both"/>
        <w:rPr>
          <w:rFonts w:ascii="Arial" w:eastAsia="Times New Roman" w:hAnsi="Arial" w:cs="Arial"/>
          <w:sz w:val="24"/>
          <w:szCs w:val="24"/>
          <w:lang w:eastAsia="es-CO"/>
        </w:rPr>
      </w:pPr>
      <w:r w:rsidRPr="00D80EB8">
        <w:rPr>
          <w:rFonts w:ascii="Arial" w:eastAsia="Times New Roman" w:hAnsi="Arial" w:cs="Arial"/>
          <w:sz w:val="24"/>
          <w:szCs w:val="24"/>
          <w:lang w:eastAsia="es-CO"/>
        </w:rPr>
        <w:t xml:space="preserve">Por otra parte, </w:t>
      </w:r>
      <w:proofErr w:type="spellStart"/>
      <w:r w:rsidRPr="00D80EB8">
        <w:rPr>
          <w:rFonts w:ascii="Arial" w:eastAsia="Times New Roman" w:hAnsi="Arial" w:cs="Arial"/>
          <w:sz w:val="24"/>
          <w:szCs w:val="24"/>
          <w:lang w:eastAsia="es-CO"/>
        </w:rPr>
        <w:t>Patarroyo</w:t>
      </w:r>
      <w:proofErr w:type="spellEnd"/>
      <w:r w:rsidRPr="00D80EB8">
        <w:rPr>
          <w:rFonts w:ascii="Arial" w:eastAsia="Times New Roman" w:hAnsi="Arial" w:cs="Arial"/>
          <w:sz w:val="24"/>
          <w:szCs w:val="24"/>
          <w:lang w:eastAsia="es-CO"/>
        </w:rPr>
        <w:t xml:space="preserve"> ha recibido infinidad de condecoraciones: Caballero de la Orden de San Carlos por parte de la Presidencia de la República (1984); los siete jóvenes más sobresalientes del mundo (1985).</w:t>
      </w:r>
      <w:hyperlink r:id="rId73" w:anchor="cite_note-16" w:history="1">
        <w:r w:rsidRPr="00D80EB8">
          <w:rPr>
            <w:rFonts w:ascii="Arial" w:eastAsia="Times New Roman" w:hAnsi="Arial" w:cs="Arial"/>
            <w:sz w:val="24"/>
            <w:szCs w:val="24"/>
            <w:vertAlign w:val="superscript"/>
            <w:lang w:eastAsia="es-CO"/>
          </w:rPr>
          <w:t>17</w:t>
        </w:r>
      </w:hyperlink>
    </w:p>
    <w:p w:rsidR="008E0795" w:rsidRPr="00D80EB8" w:rsidRDefault="008E0795" w:rsidP="008E0795">
      <w:pPr>
        <w:shd w:val="clear" w:color="auto" w:fill="FFFFFF"/>
        <w:spacing w:before="96" w:after="120" w:line="288" w:lineRule="atLeast"/>
        <w:jc w:val="both"/>
        <w:rPr>
          <w:rFonts w:ascii="Arial" w:eastAsia="Times New Roman" w:hAnsi="Arial" w:cs="Arial"/>
          <w:sz w:val="24"/>
          <w:szCs w:val="24"/>
          <w:lang w:eastAsia="es-CO"/>
        </w:rPr>
      </w:pPr>
      <w:proofErr w:type="spellStart"/>
      <w:r w:rsidRPr="00D80EB8">
        <w:rPr>
          <w:rFonts w:ascii="Arial" w:eastAsia="Times New Roman" w:hAnsi="Arial" w:cs="Arial"/>
          <w:sz w:val="24"/>
          <w:szCs w:val="24"/>
          <w:lang w:eastAsia="es-CO"/>
        </w:rPr>
        <w:t>Patarroyo</w:t>
      </w:r>
      <w:proofErr w:type="spellEnd"/>
      <w:r w:rsidRPr="00D80EB8">
        <w:rPr>
          <w:rFonts w:ascii="Arial" w:eastAsia="Times New Roman" w:hAnsi="Arial" w:cs="Arial"/>
          <w:sz w:val="24"/>
          <w:szCs w:val="24"/>
          <w:lang w:eastAsia="es-CO"/>
        </w:rPr>
        <w:t xml:space="preserve"> ha realizado más de 300 publicaciones científicas sobre el trabajo investigativo del Instituto y sus resultados, aparecidas en prestigiosas revistas nacionales y extranjeras y firmadas por el conjunto de científicos participantes. Entre los artículos más importantes figuran los aparecidos en la revista </w:t>
      </w:r>
      <w:proofErr w:type="spellStart"/>
      <w:r w:rsidRPr="00D80EB8">
        <w:rPr>
          <w:rFonts w:ascii="Arial" w:eastAsia="Times New Roman" w:hAnsi="Arial" w:cs="Arial"/>
          <w:sz w:val="24"/>
          <w:szCs w:val="24"/>
          <w:lang w:eastAsia="es-CO"/>
        </w:rPr>
        <w:t>Nature</w:t>
      </w:r>
      <w:proofErr w:type="spellEnd"/>
      <w:r w:rsidRPr="00D80EB8">
        <w:rPr>
          <w:rFonts w:ascii="Arial" w:eastAsia="Times New Roman" w:hAnsi="Arial" w:cs="Arial"/>
          <w:sz w:val="24"/>
          <w:szCs w:val="24"/>
          <w:lang w:eastAsia="es-CO"/>
        </w:rPr>
        <w:t xml:space="preserve"> en 1986 y 1987. Complementando esta labor de difusión científica, </w:t>
      </w:r>
      <w:proofErr w:type="spellStart"/>
      <w:r w:rsidRPr="00D80EB8">
        <w:rPr>
          <w:rFonts w:ascii="Arial" w:eastAsia="Times New Roman" w:hAnsi="Arial" w:cs="Arial"/>
          <w:sz w:val="24"/>
          <w:szCs w:val="24"/>
          <w:lang w:eastAsia="es-CO"/>
        </w:rPr>
        <w:t>Patarroyo</w:t>
      </w:r>
      <w:proofErr w:type="spellEnd"/>
      <w:r w:rsidRPr="00D80EB8">
        <w:rPr>
          <w:rFonts w:ascii="Arial" w:eastAsia="Times New Roman" w:hAnsi="Arial" w:cs="Arial"/>
          <w:sz w:val="24"/>
          <w:szCs w:val="24"/>
          <w:lang w:eastAsia="es-CO"/>
        </w:rPr>
        <w:t xml:space="preserve"> ha participado como ponente en infinidad de congresos y reuniones nacionales y extranjeras.</w:t>
      </w:r>
    </w:p>
    <w:p w:rsidR="008E0795" w:rsidRPr="00D80EB8" w:rsidRDefault="008E0795" w:rsidP="008E0795">
      <w:pPr>
        <w:shd w:val="clear" w:color="auto" w:fill="FFFFFF"/>
        <w:spacing w:before="96" w:after="120" w:line="288" w:lineRule="atLeast"/>
        <w:jc w:val="both"/>
        <w:rPr>
          <w:rFonts w:ascii="Arial" w:eastAsia="Times New Roman" w:hAnsi="Arial" w:cs="Arial"/>
          <w:sz w:val="24"/>
          <w:szCs w:val="24"/>
          <w:lang w:eastAsia="es-CO"/>
        </w:rPr>
      </w:pPr>
      <w:r w:rsidRPr="00D80EB8">
        <w:rPr>
          <w:rFonts w:ascii="Arial" w:eastAsia="Times New Roman" w:hAnsi="Arial" w:cs="Arial"/>
          <w:sz w:val="24"/>
          <w:szCs w:val="24"/>
          <w:vertAlign w:val="superscript"/>
          <w:lang w:eastAsia="es-CO"/>
        </w:rPr>
        <w:t>]</w:t>
      </w:r>
    </w:p>
    <w:p w:rsidR="001D7816" w:rsidRPr="00D80EB8" w:rsidRDefault="001D7816" w:rsidP="008E0795">
      <w:pPr>
        <w:jc w:val="both"/>
        <w:rPr>
          <w:sz w:val="24"/>
          <w:szCs w:val="24"/>
        </w:rPr>
      </w:pPr>
    </w:p>
    <w:p w:rsidR="008E0795" w:rsidRPr="00D80EB8" w:rsidRDefault="008E0795" w:rsidP="008E0795">
      <w:pPr>
        <w:jc w:val="both"/>
        <w:rPr>
          <w:sz w:val="24"/>
          <w:szCs w:val="24"/>
        </w:rPr>
      </w:pPr>
      <w:r w:rsidRPr="00D80EB8">
        <w:rPr>
          <w:sz w:val="24"/>
          <w:szCs w:val="24"/>
        </w:rPr>
        <w:t xml:space="preserve">Tomado de: </w:t>
      </w:r>
      <w:hyperlink r:id="rId74" w:history="1">
        <w:r w:rsidRPr="00D80EB8">
          <w:rPr>
            <w:rStyle w:val="Hipervnculo"/>
            <w:color w:val="auto"/>
            <w:sz w:val="24"/>
            <w:szCs w:val="24"/>
          </w:rPr>
          <w:t>http://es.wikipedia.org/wiki/Manuel_Elkin_Patarroyo</w:t>
        </w:r>
      </w:hyperlink>
    </w:p>
    <w:sectPr w:rsidR="008E0795" w:rsidRPr="00D80E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DA1"/>
    <w:multiLevelType w:val="multilevel"/>
    <w:tmpl w:val="A33EED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93"/>
    <w:rsid w:val="00051E66"/>
    <w:rsid w:val="001D7816"/>
    <w:rsid w:val="00472B93"/>
    <w:rsid w:val="008E0795"/>
    <w:rsid w:val="00AB2973"/>
    <w:rsid w:val="00CE4031"/>
    <w:rsid w:val="00D80E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079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E0795"/>
  </w:style>
  <w:style w:type="character" w:styleId="Hipervnculo">
    <w:name w:val="Hyperlink"/>
    <w:basedOn w:val="Fuentedeprrafopredeter"/>
    <w:uiPriority w:val="99"/>
    <w:semiHidden/>
    <w:unhideWhenUsed/>
    <w:rsid w:val="008E0795"/>
    <w:rPr>
      <w:color w:val="0000FF"/>
      <w:u w:val="single"/>
    </w:rPr>
  </w:style>
  <w:style w:type="paragraph" w:styleId="Textodeglobo">
    <w:name w:val="Balloon Text"/>
    <w:basedOn w:val="Normal"/>
    <w:link w:val="TextodegloboCar"/>
    <w:uiPriority w:val="99"/>
    <w:semiHidden/>
    <w:unhideWhenUsed/>
    <w:rsid w:val="00D80E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E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E079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E0795"/>
  </w:style>
  <w:style w:type="character" w:styleId="Hipervnculo">
    <w:name w:val="Hyperlink"/>
    <w:basedOn w:val="Fuentedeprrafopredeter"/>
    <w:uiPriority w:val="99"/>
    <w:semiHidden/>
    <w:unhideWhenUsed/>
    <w:rsid w:val="008E0795"/>
    <w:rPr>
      <w:color w:val="0000FF"/>
      <w:u w:val="single"/>
    </w:rPr>
  </w:style>
  <w:style w:type="paragraph" w:styleId="Textodeglobo">
    <w:name w:val="Balloon Text"/>
    <w:basedOn w:val="Normal"/>
    <w:link w:val="TextodegloboCar"/>
    <w:uiPriority w:val="99"/>
    <w:semiHidden/>
    <w:unhideWhenUsed/>
    <w:rsid w:val="00D80E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01160">
      <w:bodyDiv w:val="1"/>
      <w:marLeft w:val="0"/>
      <w:marRight w:val="0"/>
      <w:marTop w:val="0"/>
      <w:marBottom w:val="0"/>
      <w:divBdr>
        <w:top w:val="none" w:sz="0" w:space="0" w:color="auto"/>
        <w:left w:val="none" w:sz="0" w:space="0" w:color="auto"/>
        <w:bottom w:val="none" w:sz="0" w:space="0" w:color="auto"/>
        <w:right w:val="none" w:sz="0" w:space="0" w:color="auto"/>
      </w:divBdr>
    </w:div>
    <w:div w:id="9956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Colombia" TargetMode="External"/><Relationship Id="rId18" Type="http://schemas.openxmlformats.org/officeDocument/2006/relationships/hyperlink" Target="http://es.wikipedia.org/wiki/Organizaci%C3%B3n_Mundial_de_la_Salud" TargetMode="External"/><Relationship Id="rId26" Type="http://schemas.openxmlformats.org/officeDocument/2006/relationships/hyperlink" Target="http://es.wikipedia.org/wiki/Organizaci%C3%B3n_Mundial_de_la_Salud" TargetMode="External"/><Relationship Id="rId39" Type="http://schemas.openxmlformats.org/officeDocument/2006/relationships/hyperlink" Target="http://es.wikipedia.org/wiki/Manuel_Elkin_Patarroyo" TargetMode="External"/><Relationship Id="rId21" Type="http://schemas.openxmlformats.org/officeDocument/2006/relationships/hyperlink" Target="http://es.wikipedia.org/wiki/Tanzania" TargetMode="External"/><Relationship Id="rId34" Type="http://schemas.openxmlformats.org/officeDocument/2006/relationships/hyperlink" Target="http://es.wikipedia.org/wiki/Manuel_Elkin_Patarroyo" TargetMode="External"/><Relationship Id="rId42" Type="http://schemas.openxmlformats.org/officeDocument/2006/relationships/hyperlink" Target="http://es.wikipedia.org/wiki/Wikipedia:Verificabilidad" TargetMode="External"/><Relationship Id="rId47" Type="http://schemas.openxmlformats.org/officeDocument/2006/relationships/hyperlink" Target="http://es.wikipedia.org/wiki/1979" TargetMode="External"/><Relationship Id="rId50" Type="http://schemas.openxmlformats.org/officeDocument/2006/relationships/hyperlink" Target="http://es.wikipedia.org/wiki/1986" TargetMode="External"/><Relationship Id="rId55" Type="http://schemas.openxmlformats.org/officeDocument/2006/relationships/hyperlink" Target="http://es.wikipedia.org/wiki/Manuel_Elkin_Patarroyo" TargetMode="External"/><Relationship Id="rId63" Type="http://schemas.openxmlformats.org/officeDocument/2006/relationships/hyperlink" Target="http://es.wikipedia.org/wiki/Manuel_Elkin_Patarroyo" TargetMode="External"/><Relationship Id="rId68" Type="http://schemas.openxmlformats.org/officeDocument/2006/relationships/hyperlink" Target="http://es.wikipedia.org/wiki/Manuel_Elkin_Patarroyo" TargetMode="External"/><Relationship Id="rId76" Type="http://schemas.openxmlformats.org/officeDocument/2006/relationships/theme" Target="theme/theme1.xml"/><Relationship Id="rId7" Type="http://schemas.openxmlformats.org/officeDocument/2006/relationships/hyperlink" Target="http://es.wikipedia.org/wiki/3_de_noviembre" TargetMode="External"/><Relationship Id="rId71" Type="http://schemas.openxmlformats.org/officeDocument/2006/relationships/hyperlink" Target="http://es.wikipedia.org/wiki/Ceuta" TargetMode="External"/><Relationship Id="rId2" Type="http://schemas.openxmlformats.org/officeDocument/2006/relationships/styles" Target="styles.xml"/><Relationship Id="rId16" Type="http://schemas.openxmlformats.org/officeDocument/2006/relationships/hyperlink" Target="http://es.wikipedia.org/wiki/Malaria" TargetMode="External"/><Relationship Id="rId29" Type="http://schemas.openxmlformats.org/officeDocument/2006/relationships/hyperlink" Target="http://es.wikipedia.org/wiki/1986" TargetMode="External"/><Relationship Id="rId11" Type="http://schemas.openxmlformats.org/officeDocument/2006/relationships/hyperlink" Target="http://es.wikipedia.org/wiki/Ataco_(Tolima)" TargetMode="External"/><Relationship Id="rId24" Type="http://schemas.openxmlformats.org/officeDocument/2006/relationships/hyperlink" Target="http://es.wikipedia.org/w/index.php?title=Ciencias_Biom%C3%A9dicas&amp;action=edit&amp;redlink=1" TargetMode="External"/><Relationship Id="rId32" Type="http://schemas.openxmlformats.org/officeDocument/2006/relationships/hyperlink" Target="http://es.wikipedia.org/wiki/Mico" TargetMode="External"/><Relationship Id="rId37" Type="http://schemas.openxmlformats.org/officeDocument/2006/relationships/hyperlink" Target="http://es.wikipedia.org/wiki/Organizaci%C3%B3n_Mundial_de_la_Salud" TargetMode="External"/><Relationship Id="rId40" Type="http://schemas.openxmlformats.org/officeDocument/2006/relationships/hyperlink" Target="http://es.wikipedia.org/w/index.php?title=Cochrane_Library&amp;action=edit&amp;redlink=1" TargetMode="External"/><Relationship Id="rId45" Type="http://schemas.openxmlformats.org/officeDocument/2006/relationships/hyperlink" Target="http://es.wikipedia.org/wiki/Manuel_Elkin_Patarroyo" TargetMode="External"/><Relationship Id="rId53" Type="http://schemas.openxmlformats.org/officeDocument/2006/relationships/hyperlink" Target="http://es.wikipedia.org/wiki/Doctor_honoris_causa" TargetMode="External"/><Relationship Id="rId58" Type="http://schemas.openxmlformats.org/officeDocument/2006/relationships/hyperlink" Target="http://es.wikipedia.org/w/index.php?title=Universidad_Nacional_de_Atenas&amp;action=edit&amp;redlink=1" TargetMode="External"/><Relationship Id="rId66" Type="http://schemas.openxmlformats.org/officeDocument/2006/relationships/hyperlink" Target="http://es.wikipedia.org/wiki/Manuel_Elkin_Patarroyo" TargetMode="External"/><Relationship Id="rId74" Type="http://schemas.openxmlformats.org/officeDocument/2006/relationships/hyperlink" Target="http://es.wikipedia.org/wiki/Manuel_Elkin_Patarroyo" TargetMode="External"/><Relationship Id="rId5" Type="http://schemas.openxmlformats.org/officeDocument/2006/relationships/webSettings" Target="webSettings.xml"/><Relationship Id="rId15" Type="http://schemas.openxmlformats.org/officeDocument/2006/relationships/hyperlink" Target="http://es.wikipedia.org/wiki/Medicina" TargetMode="External"/><Relationship Id="rId23" Type="http://schemas.openxmlformats.org/officeDocument/2006/relationships/hyperlink" Target="http://es.wikipedia.org/wiki/Bogot%C3%A1" TargetMode="External"/><Relationship Id="rId28" Type="http://schemas.openxmlformats.org/officeDocument/2006/relationships/hyperlink" Target="http://es.wikipedia.org/wiki/Lepra" TargetMode="External"/><Relationship Id="rId36" Type="http://schemas.openxmlformats.org/officeDocument/2006/relationships/hyperlink" Target="http://es.wikipedia.org/wiki/Manuel_Elkin_Patarroyo" TargetMode="External"/><Relationship Id="rId49" Type="http://schemas.openxmlformats.org/officeDocument/2006/relationships/hyperlink" Target="http://es.wikipedia.org/wiki/1984" TargetMode="External"/><Relationship Id="rId57" Type="http://schemas.openxmlformats.org/officeDocument/2006/relationships/hyperlink" Target="http://es.wikipedia.org/wiki/Manuel_Elkin_Patarroyo" TargetMode="External"/><Relationship Id="rId61" Type="http://schemas.openxmlformats.org/officeDocument/2006/relationships/hyperlink" Target="http://es.wikipedia.org/wiki/Manuel_Elkin_Patarroyo" TargetMode="External"/><Relationship Id="rId10" Type="http://schemas.openxmlformats.org/officeDocument/2006/relationships/hyperlink" Target="http://es.wikipedia.org/wiki/Colombia" TargetMode="External"/><Relationship Id="rId19" Type="http://schemas.openxmlformats.org/officeDocument/2006/relationships/hyperlink" Target="http://es.wikipedia.org/wiki/Gambia" TargetMode="External"/><Relationship Id="rId31" Type="http://schemas.openxmlformats.org/officeDocument/2006/relationships/hyperlink" Target="http://es.wikipedia.org/wiki/Malaria" TargetMode="External"/><Relationship Id="rId44" Type="http://schemas.openxmlformats.org/officeDocument/2006/relationships/hyperlink" Target="http://es.wikipedia.org/wiki/Manuel_Elkin_Patarroyo" TargetMode="External"/><Relationship Id="rId52" Type="http://schemas.openxmlformats.org/officeDocument/2006/relationships/hyperlink" Target="http://es.wikipedia.org/wiki/Manuel_Elkin_Patarroyo" TargetMode="External"/><Relationship Id="rId60" Type="http://schemas.openxmlformats.org/officeDocument/2006/relationships/hyperlink" Target="http://es.wikipedia.org/wiki/Universidad_Complutense_de_Madrid" TargetMode="External"/><Relationship Id="rId65" Type="http://schemas.openxmlformats.org/officeDocument/2006/relationships/hyperlink" Target="http://es.wikipedia.org/wiki/Manuel_Elkin_Patarroyo" TargetMode="External"/><Relationship Id="rId73" Type="http://schemas.openxmlformats.org/officeDocument/2006/relationships/hyperlink" Target="http://es.wikipedia.org/wiki/Manuel_Elkin_Patarroyo" TargetMode="External"/><Relationship Id="rId4" Type="http://schemas.openxmlformats.org/officeDocument/2006/relationships/settings" Target="settings.xml"/><Relationship Id="rId9" Type="http://schemas.openxmlformats.org/officeDocument/2006/relationships/hyperlink" Target="http://es.wikipedia.org/wiki/Inmunolog%C3%ADa" TargetMode="External"/><Relationship Id="rId14" Type="http://schemas.openxmlformats.org/officeDocument/2006/relationships/hyperlink" Target="http://es.wikipedia.org/wiki/Universidad_Nacional_de_Colombia" TargetMode="External"/><Relationship Id="rId22" Type="http://schemas.openxmlformats.org/officeDocument/2006/relationships/hyperlink" Target="http://es.wikipedia.org/wiki/Universidad_Nacional_de_Colombia" TargetMode="External"/><Relationship Id="rId27" Type="http://schemas.openxmlformats.org/officeDocument/2006/relationships/hyperlink" Target="http://es.wikipedia.org/wiki/Tuberculosis" TargetMode="External"/><Relationship Id="rId30" Type="http://schemas.openxmlformats.org/officeDocument/2006/relationships/hyperlink" Target="http://es.wikipedia.org/wiki/1988" TargetMode="External"/><Relationship Id="rId35" Type="http://schemas.openxmlformats.org/officeDocument/2006/relationships/hyperlink" Target="http://es.wikipedia.org/wiki/Manuel_Elkin_Patarroyo" TargetMode="External"/><Relationship Id="rId43" Type="http://schemas.openxmlformats.org/officeDocument/2006/relationships/hyperlink" Target="http://es.wikipedia.org/wiki/C%C3%A1ncer_de_cuello_uterino" TargetMode="External"/><Relationship Id="rId48" Type="http://schemas.openxmlformats.org/officeDocument/2006/relationships/hyperlink" Target="http://es.wikipedia.org/wiki/1981" TargetMode="External"/><Relationship Id="rId56" Type="http://schemas.openxmlformats.org/officeDocument/2006/relationships/hyperlink" Target="http://es.wikipedia.org/wiki/Universidad_de_Cantabria" TargetMode="External"/><Relationship Id="rId64" Type="http://schemas.openxmlformats.org/officeDocument/2006/relationships/hyperlink" Target="http://es.wikipedia.org/wiki/Universidad_de_Valladolid" TargetMode="External"/><Relationship Id="rId69" Type="http://schemas.openxmlformats.org/officeDocument/2006/relationships/hyperlink" Target="http://es.wikipedia.org/wiki/Premios_Pr%C3%ADncipe_de_Asturias" TargetMode="External"/><Relationship Id="rId8" Type="http://schemas.openxmlformats.org/officeDocument/2006/relationships/hyperlink" Target="http://es.wikipedia.org/wiki/1946" TargetMode="External"/><Relationship Id="rId51" Type="http://schemas.openxmlformats.org/officeDocument/2006/relationships/hyperlink" Target="http://es.wikipedia.org/wiki/Manuel_Elkin_Patarroyo" TargetMode="External"/><Relationship Id="rId72" Type="http://schemas.openxmlformats.org/officeDocument/2006/relationships/hyperlink" Target="http://es.wikipedia.org/wiki/Premio_Pr%C3%ADncipe_de_Viana_de_la_Solidaridad" TargetMode="External"/><Relationship Id="rId3" Type="http://schemas.microsoft.com/office/2007/relationships/stylesWithEffects" Target="stylesWithEffects.xml"/><Relationship Id="rId12" Type="http://schemas.openxmlformats.org/officeDocument/2006/relationships/hyperlink" Target="http://es.wikipedia.org/wiki/Departamento_de_Tolima" TargetMode="External"/><Relationship Id="rId17" Type="http://schemas.openxmlformats.org/officeDocument/2006/relationships/hyperlink" Target="http://es.wikipedia.org/wiki/Aedes_aegypti" TargetMode="External"/><Relationship Id="rId25" Type="http://schemas.openxmlformats.org/officeDocument/2006/relationships/hyperlink" Target="http://es.wikipedia.org/wiki/Universidad_del_Rosario" TargetMode="External"/><Relationship Id="rId33" Type="http://schemas.openxmlformats.org/officeDocument/2006/relationships/hyperlink" Target="http://es.wikipedia.org/wiki/Manuel_Elkin_Patarroyo" TargetMode="External"/><Relationship Id="rId38" Type="http://schemas.openxmlformats.org/officeDocument/2006/relationships/hyperlink" Target="http://es.wikipedia.org/wiki/Manuel_Elkin_Patarroyo" TargetMode="External"/><Relationship Id="rId46" Type="http://schemas.openxmlformats.org/officeDocument/2006/relationships/hyperlink" Target="http://es.wikipedia.org/wiki/Manuel_Elkin_Patarroyo" TargetMode="External"/><Relationship Id="rId59" Type="http://schemas.openxmlformats.org/officeDocument/2006/relationships/hyperlink" Target="http://es.wikipedia.org/wiki/Manuel_Elkin_Patarroyo" TargetMode="External"/><Relationship Id="rId67" Type="http://schemas.openxmlformats.org/officeDocument/2006/relationships/hyperlink" Target="http://es.wikipedia.org/wiki/Edimburgo" TargetMode="External"/><Relationship Id="rId20" Type="http://schemas.openxmlformats.org/officeDocument/2006/relationships/hyperlink" Target="http://es.wikipedia.org/wiki/Tailandia" TargetMode="External"/><Relationship Id="rId41" Type="http://schemas.openxmlformats.org/officeDocument/2006/relationships/hyperlink" Target="http://es.wikipedia.org/wiki/Wikipedia:Verificabilidad" TargetMode="External"/><Relationship Id="rId54" Type="http://schemas.openxmlformats.org/officeDocument/2006/relationships/hyperlink" Target="http://es.wikipedia.org/wiki/Universidad_Nacional_de_Colombia" TargetMode="External"/><Relationship Id="rId62" Type="http://schemas.openxmlformats.org/officeDocument/2006/relationships/hyperlink" Target="http://es.wikipedia.org/wiki/Universidad_de_Costa_Rica" TargetMode="External"/><Relationship Id="rId70" Type="http://schemas.openxmlformats.org/officeDocument/2006/relationships/hyperlink" Target="http://es.wikipedia.org/wiki/Manuel_Elkin_Patarroyo"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s.wikipedia.org/wiki/Ataco_(Toli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1918</Words>
  <Characters>10554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b</dc:creator>
  <cp:keywords/>
  <dc:description/>
  <cp:lastModifiedBy>ariel b</cp:lastModifiedBy>
  <cp:revision>6</cp:revision>
  <cp:lastPrinted>2013-02-02T05:30:00Z</cp:lastPrinted>
  <dcterms:created xsi:type="dcterms:W3CDTF">2012-08-05T08:28:00Z</dcterms:created>
  <dcterms:modified xsi:type="dcterms:W3CDTF">2013-02-02T05:32:00Z</dcterms:modified>
</cp:coreProperties>
</file>